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7A3FC39" w:rsidR="00052A21" w:rsidRPr="00035953" w:rsidRDefault="002A556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11</w:t>
      </w:r>
      <w:r w:rsidR="006D11EC">
        <w:rPr>
          <w:rFonts w:ascii="Arial" w:eastAsia="Arial" w:hAnsi="Arial" w:cs="Arial"/>
          <w:sz w:val="22"/>
          <w:szCs w:val="22"/>
          <w:lang w:val="ro-RO"/>
        </w:rPr>
        <w:t xml:space="preserve">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D11EC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1F55711" w14:textId="77777777" w:rsidR="00C01FCA" w:rsidRPr="00E4769C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pe strada Victor Brauner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din sectorul 3 al municipiului București:</w:t>
      </w:r>
    </w:p>
    <w:p w14:paraId="4C1A11F3" w14:textId="77777777" w:rsidR="00C01FCA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F2F6AE6" w14:textId="7004B76C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unei disfuncționalități înregistrate în cadrul postului de reglare măsurare ce alimentează imobilul amplasat în blocul nr. 5, de pe strada </w:t>
      </w:r>
      <w:r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Victor Brauner, Nr. 40N, </w:t>
      </w:r>
      <w:r w:rsidRPr="00437527">
        <w:rPr>
          <w:rFonts w:ascii="Arial" w:eastAsia="Arial" w:hAnsi="Arial" w:cs="Arial"/>
          <w:sz w:val="22"/>
          <w:szCs w:val="22"/>
          <w:lang w:val="ro-RO"/>
        </w:rPr>
        <w:t>sectorul 3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Pr="00437527">
        <w:rPr>
          <w:rFonts w:ascii="Arial" w:eastAsia="Arial" w:hAnsi="Arial" w:cs="Arial"/>
          <w:sz w:val="22"/>
          <w:szCs w:val="22"/>
          <w:lang w:val="ro-RO"/>
        </w:rPr>
        <w:t xml:space="preserve"> municipiul București, </w:t>
      </w:r>
      <w:r>
        <w:rPr>
          <w:rFonts w:ascii="Arial" w:hAnsi="Arial" w:cs="Arial"/>
          <w:sz w:val="22"/>
          <w:szCs w:val="22"/>
          <w:lang w:val="ro-RO"/>
        </w:rPr>
        <w:t xml:space="preserve">pentru a pune consumatorii in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întrerupt temporar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locația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respectivă astăzi, </w:t>
      </w:r>
      <w:r w:rsidR="002A556A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6B51C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D11EC">
        <w:rPr>
          <w:rFonts w:ascii="Arial" w:eastAsia="Arial" w:hAnsi="Arial" w:cs="Arial"/>
          <w:b/>
          <w:bCs/>
          <w:sz w:val="22"/>
          <w:szCs w:val="22"/>
          <w:lang w:val="ro-RO"/>
        </w:rPr>
        <w:t>februarie 2025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2A556A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924C84D" w14:textId="77777777" w:rsidR="00C01FCA" w:rsidRPr="006572EF" w:rsidRDefault="00C01FCA" w:rsidP="00C01FC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3252E82" w14:textId="77777777" w:rsidR="00C01FCA" w:rsidRDefault="00C01FCA" w:rsidP="00C01FCA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155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>în imobilul respectiv.</w:t>
      </w:r>
    </w:p>
    <w:p w14:paraId="1475E082" w14:textId="77777777" w:rsidR="00C01FCA" w:rsidRDefault="00C01FCA" w:rsidP="00C01FCA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932A64F" w14:textId="3E47617A" w:rsidR="00C01FCA" w:rsidRPr="006572EF" w:rsidRDefault="00C01FCA" w:rsidP="00C01FCA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2A556A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februarie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40400B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2A556A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722D852" w14:textId="77777777" w:rsidR="00C01FCA" w:rsidRDefault="00C01FCA" w:rsidP="00C01FC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ED1C7C4" w14:textId="77777777" w:rsidR="00C01FCA" w:rsidRPr="00035953" w:rsidRDefault="00C01FCA" w:rsidP="00C01FCA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20E954FD" w14:textId="77777777" w:rsidR="00C01FCA" w:rsidRPr="00035953" w:rsidRDefault="00C01FCA" w:rsidP="00C01FCA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26E3CE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2952C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2BC1A87B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F6934F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2125F2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CB97C53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42E33399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13F5E4F" w14:textId="77777777" w:rsidR="00C01FCA" w:rsidRPr="00035953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711BB7E" w14:textId="77777777" w:rsidR="00C01FCA" w:rsidRDefault="00C01FCA" w:rsidP="00C01FCA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E528C7E" w14:textId="77777777" w:rsidR="00C01FCA" w:rsidRPr="00052A21" w:rsidRDefault="00C01FCA" w:rsidP="00C01FC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49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3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.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6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>
        <w:rPr>
          <w:rFonts w:ascii="Arial" w:eastAsia="Arial" w:hAnsi="Arial" w:cs="Arial"/>
          <w:i/>
          <w:iCs/>
          <w:sz w:val="22"/>
          <w:szCs w:val="22"/>
          <w:lang w:val="ro-RO"/>
        </w:rPr>
        <w:t>00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5FE48EB2" w14:textId="77777777" w:rsidR="00C01FCA" w:rsidRPr="00052A21" w:rsidRDefault="00C01FCA" w:rsidP="00C01FCA">
      <w:pPr>
        <w:jc w:val="both"/>
        <w:rPr>
          <w:lang w:val="ro-RO"/>
        </w:rPr>
      </w:pPr>
    </w:p>
    <w:p w14:paraId="5E432318" w14:textId="77777777" w:rsidR="00C01FCA" w:rsidRDefault="00C01FCA" w:rsidP="00C01FCA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sz w:val="22"/>
          <w:szCs w:val="22"/>
          <w:lang w:val="ro-RO" w:eastAsia="en-US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sectPr w:rsidR="00052A21" w:rsidRPr="006572EF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0860" w14:textId="77777777" w:rsidR="00DB48E8" w:rsidRDefault="00DB48E8" w:rsidP="003D0A5B">
      <w:pPr>
        <w:spacing w:line="240" w:lineRule="auto"/>
      </w:pPr>
      <w:r>
        <w:separator/>
      </w:r>
    </w:p>
  </w:endnote>
  <w:endnote w:type="continuationSeparator" w:id="0">
    <w:p w14:paraId="7CB49298" w14:textId="77777777" w:rsidR="00DB48E8" w:rsidRDefault="00DB48E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26A7" w14:textId="77777777" w:rsidR="00DB48E8" w:rsidRDefault="00DB48E8" w:rsidP="003D0A5B">
      <w:pPr>
        <w:spacing w:line="240" w:lineRule="auto"/>
      </w:pPr>
      <w:r>
        <w:separator/>
      </w:r>
    </w:p>
  </w:footnote>
  <w:footnote w:type="continuationSeparator" w:id="0">
    <w:p w14:paraId="2595CA67" w14:textId="77777777" w:rsidR="00DB48E8" w:rsidRDefault="00DB48E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4B4C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2068F"/>
    <w:rsid w:val="0023376F"/>
    <w:rsid w:val="00235C56"/>
    <w:rsid w:val="00235F17"/>
    <w:rsid w:val="00243FE9"/>
    <w:rsid w:val="00254C94"/>
    <w:rsid w:val="0025710F"/>
    <w:rsid w:val="002572EF"/>
    <w:rsid w:val="002670B8"/>
    <w:rsid w:val="00270595"/>
    <w:rsid w:val="00274B48"/>
    <w:rsid w:val="00287DAF"/>
    <w:rsid w:val="002A0540"/>
    <w:rsid w:val="002A1114"/>
    <w:rsid w:val="002A21E2"/>
    <w:rsid w:val="002A556A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2F7DAE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353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00B"/>
    <w:rsid w:val="0040421A"/>
    <w:rsid w:val="004076ED"/>
    <w:rsid w:val="004171BE"/>
    <w:rsid w:val="0042055A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3E96"/>
    <w:rsid w:val="0049402E"/>
    <w:rsid w:val="004A7180"/>
    <w:rsid w:val="004A7CDB"/>
    <w:rsid w:val="004A7F92"/>
    <w:rsid w:val="004B2C18"/>
    <w:rsid w:val="004B3A1B"/>
    <w:rsid w:val="004D4AFA"/>
    <w:rsid w:val="004D5818"/>
    <w:rsid w:val="004D7E3F"/>
    <w:rsid w:val="004E002A"/>
    <w:rsid w:val="004E0D25"/>
    <w:rsid w:val="004E1C8E"/>
    <w:rsid w:val="004E74E5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159"/>
    <w:rsid w:val="00524C96"/>
    <w:rsid w:val="00540BCF"/>
    <w:rsid w:val="00543E4A"/>
    <w:rsid w:val="00545992"/>
    <w:rsid w:val="005527C8"/>
    <w:rsid w:val="00554933"/>
    <w:rsid w:val="00563CE7"/>
    <w:rsid w:val="005671C2"/>
    <w:rsid w:val="00572AF6"/>
    <w:rsid w:val="0057509B"/>
    <w:rsid w:val="005816DC"/>
    <w:rsid w:val="00581CE3"/>
    <w:rsid w:val="005918D9"/>
    <w:rsid w:val="005A1552"/>
    <w:rsid w:val="005B2146"/>
    <w:rsid w:val="005B5722"/>
    <w:rsid w:val="005C130D"/>
    <w:rsid w:val="005C414F"/>
    <w:rsid w:val="005C5BF9"/>
    <w:rsid w:val="005D0940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51CC"/>
    <w:rsid w:val="006B7C8E"/>
    <w:rsid w:val="006C3A05"/>
    <w:rsid w:val="006C600D"/>
    <w:rsid w:val="006C6571"/>
    <w:rsid w:val="006D11EC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4FC4"/>
    <w:rsid w:val="007651F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3F61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5F0"/>
    <w:rsid w:val="0085388B"/>
    <w:rsid w:val="00860198"/>
    <w:rsid w:val="00861559"/>
    <w:rsid w:val="00880EE9"/>
    <w:rsid w:val="0088153A"/>
    <w:rsid w:val="00886737"/>
    <w:rsid w:val="00892604"/>
    <w:rsid w:val="0089324F"/>
    <w:rsid w:val="0089480C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2BE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1FCA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2F11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077A"/>
    <w:rsid w:val="00DA4392"/>
    <w:rsid w:val="00DB235E"/>
    <w:rsid w:val="00DB2524"/>
    <w:rsid w:val="00DB48E8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45994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2025-02-28T12:12:00Z</dcterms:created>
  <dcterms:modified xsi:type="dcterms:W3CDTF">2025-02-28T12:12:00Z</dcterms:modified>
</cp:coreProperties>
</file>