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76C2A" w14:textId="77777777" w:rsidR="004E1C8E" w:rsidRPr="004D0835" w:rsidRDefault="004E1C8E" w:rsidP="00052A21">
      <w:pPr>
        <w:tabs>
          <w:tab w:val="left" w:pos="0"/>
        </w:tabs>
        <w:jc w:val="right"/>
        <w:rPr>
          <w:rFonts w:ascii="Arial" w:eastAsia="Arial" w:hAnsi="Arial" w:cs="Arial"/>
          <w:sz w:val="22"/>
          <w:szCs w:val="22"/>
          <w:lang w:val="ro-RO"/>
        </w:rPr>
      </w:pPr>
    </w:p>
    <w:p w14:paraId="6B354DEB" w14:textId="14A51CCB" w:rsidR="00052A21" w:rsidRPr="004D0835" w:rsidRDefault="00195774" w:rsidP="00052A21">
      <w:pPr>
        <w:tabs>
          <w:tab w:val="left" w:pos="0"/>
        </w:tabs>
        <w:jc w:val="right"/>
        <w:rPr>
          <w:rFonts w:ascii="Arial" w:eastAsia="Arial" w:hAnsi="Arial" w:cs="Arial"/>
          <w:sz w:val="22"/>
          <w:szCs w:val="22"/>
          <w:lang w:val="ro-RO"/>
        </w:rPr>
      </w:pPr>
      <w:r w:rsidRPr="004D0835">
        <w:rPr>
          <w:rFonts w:ascii="Arial" w:eastAsia="Arial" w:hAnsi="Arial" w:cs="Arial"/>
          <w:sz w:val="22"/>
          <w:szCs w:val="22"/>
          <w:lang w:val="ro-RO"/>
        </w:rPr>
        <w:t>2</w:t>
      </w:r>
      <w:r w:rsidR="00A07AAC" w:rsidRPr="004D0835">
        <w:rPr>
          <w:rFonts w:ascii="Arial" w:eastAsia="Arial" w:hAnsi="Arial" w:cs="Arial"/>
          <w:sz w:val="22"/>
          <w:szCs w:val="22"/>
          <w:lang w:val="ro-RO"/>
        </w:rPr>
        <w:t>3</w:t>
      </w:r>
      <w:r w:rsidR="002A0B96" w:rsidRPr="004D0835">
        <w:rPr>
          <w:rFonts w:ascii="Arial" w:eastAsia="Arial" w:hAnsi="Arial" w:cs="Arial"/>
          <w:sz w:val="22"/>
          <w:szCs w:val="22"/>
          <w:lang w:val="ro-RO"/>
        </w:rPr>
        <w:t xml:space="preserve"> februarie 2025</w:t>
      </w:r>
    </w:p>
    <w:p w14:paraId="76FB24E2" w14:textId="77777777" w:rsidR="00052A21" w:rsidRPr="004D0835"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4D0835"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4D0835" w:rsidRDefault="00052A21" w:rsidP="00052A21">
      <w:pPr>
        <w:tabs>
          <w:tab w:val="left" w:pos="5295"/>
          <w:tab w:val="left" w:pos="6930"/>
        </w:tabs>
        <w:spacing w:line="240" w:lineRule="auto"/>
        <w:jc w:val="center"/>
        <w:rPr>
          <w:rFonts w:ascii="Arial" w:eastAsia="Arial" w:hAnsi="Arial" w:cs="Arial"/>
          <w:b/>
          <w:sz w:val="22"/>
          <w:szCs w:val="22"/>
          <w:lang w:val="ro-RO"/>
        </w:rPr>
      </w:pPr>
      <w:r w:rsidRPr="004D0835">
        <w:rPr>
          <w:rFonts w:ascii="Arial" w:eastAsia="Arial" w:hAnsi="Arial" w:cs="Arial"/>
          <w:b/>
          <w:sz w:val="22"/>
          <w:szCs w:val="22"/>
          <w:lang w:val="ro-RO"/>
        </w:rPr>
        <w:t>Comunicat de presă</w:t>
      </w:r>
    </w:p>
    <w:p w14:paraId="3FF9709A" w14:textId="77777777" w:rsidR="00052A21" w:rsidRPr="004D0835" w:rsidRDefault="00052A21" w:rsidP="00052A21">
      <w:pPr>
        <w:jc w:val="both"/>
        <w:rPr>
          <w:rFonts w:ascii="Arial" w:eastAsia="Arial" w:hAnsi="Arial" w:cs="Arial"/>
          <w:b/>
          <w:sz w:val="22"/>
          <w:szCs w:val="22"/>
          <w:lang w:val="ro-RO"/>
        </w:rPr>
      </w:pPr>
    </w:p>
    <w:p w14:paraId="5F61983D" w14:textId="77777777" w:rsidR="00052A21" w:rsidRPr="004D0835" w:rsidRDefault="00052A21" w:rsidP="00052A21">
      <w:pPr>
        <w:jc w:val="both"/>
        <w:rPr>
          <w:rFonts w:ascii="Arial" w:eastAsia="Arial" w:hAnsi="Arial" w:cs="Arial"/>
          <w:b/>
          <w:sz w:val="22"/>
          <w:szCs w:val="22"/>
          <w:lang w:val="ro-RO"/>
        </w:rPr>
      </w:pPr>
    </w:p>
    <w:p w14:paraId="3E1A4343" w14:textId="77777777" w:rsidR="00052A21" w:rsidRPr="004D0835" w:rsidRDefault="00052A21" w:rsidP="00052A21">
      <w:pPr>
        <w:jc w:val="both"/>
        <w:rPr>
          <w:rFonts w:ascii="Arial" w:eastAsia="Arial" w:hAnsi="Arial" w:cs="Arial"/>
          <w:b/>
          <w:sz w:val="22"/>
          <w:szCs w:val="22"/>
          <w:lang w:val="ro-RO"/>
        </w:rPr>
      </w:pPr>
    </w:p>
    <w:p w14:paraId="109338C9" w14:textId="3E2D77C7" w:rsidR="00052A21" w:rsidRPr="004D0835" w:rsidRDefault="00052A21" w:rsidP="00052A21">
      <w:pPr>
        <w:jc w:val="both"/>
        <w:rPr>
          <w:rFonts w:ascii="Arial" w:eastAsia="Arial" w:hAnsi="Arial" w:cs="Arial"/>
          <w:sz w:val="22"/>
          <w:szCs w:val="22"/>
          <w:lang w:val="ro-RO"/>
        </w:rPr>
      </w:pPr>
      <w:r w:rsidRPr="004D0835">
        <w:rPr>
          <w:rFonts w:ascii="Arial" w:eastAsia="Arial" w:hAnsi="Arial" w:cs="Arial"/>
          <w:sz w:val="22"/>
          <w:szCs w:val="22"/>
          <w:lang w:val="ro-RO"/>
        </w:rPr>
        <w:t xml:space="preserve">Distrigaz Sud Rețele aduce următoarele precizări cu privire la </w:t>
      </w:r>
      <w:r w:rsidR="00897E40" w:rsidRPr="004D0835">
        <w:rPr>
          <w:rFonts w:ascii="Arial" w:eastAsia="Arial" w:hAnsi="Arial" w:cs="Arial"/>
          <w:sz w:val="22"/>
          <w:szCs w:val="22"/>
          <w:lang w:val="ro-RO"/>
        </w:rPr>
        <w:t>întreruperea</w:t>
      </w:r>
      <w:r w:rsidRPr="004D0835">
        <w:rPr>
          <w:rFonts w:ascii="Arial" w:eastAsia="Arial" w:hAnsi="Arial" w:cs="Arial"/>
          <w:sz w:val="22"/>
          <w:szCs w:val="22"/>
          <w:lang w:val="ro-RO"/>
        </w:rPr>
        <w:t xml:space="preserve"> temporară a alimentării cu gaze naturale</w:t>
      </w:r>
      <w:r w:rsidR="003340AE" w:rsidRPr="004D0835">
        <w:rPr>
          <w:rFonts w:ascii="Arial" w:eastAsia="Arial" w:hAnsi="Arial" w:cs="Arial"/>
          <w:sz w:val="22"/>
          <w:szCs w:val="22"/>
          <w:lang w:val="ro-RO"/>
        </w:rPr>
        <w:t xml:space="preserve"> </w:t>
      </w:r>
      <w:r w:rsidR="000C0333" w:rsidRPr="004D0835">
        <w:rPr>
          <w:rFonts w:ascii="Arial" w:eastAsia="Arial" w:hAnsi="Arial" w:cs="Arial"/>
          <w:sz w:val="22"/>
          <w:szCs w:val="22"/>
          <w:lang w:val="ro-RO"/>
        </w:rPr>
        <w:t xml:space="preserve">pentru </w:t>
      </w:r>
      <w:r w:rsidR="003F07BB" w:rsidRPr="004D0835">
        <w:rPr>
          <w:rFonts w:ascii="Arial" w:eastAsia="Arial" w:hAnsi="Arial" w:cs="Arial"/>
          <w:b/>
          <w:bCs/>
          <w:sz w:val="22"/>
          <w:szCs w:val="22"/>
          <w:lang w:val="ro-RO"/>
        </w:rPr>
        <w:t>localitatea</w:t>
      </w:r>
      <w:r w:rsidR="00BC6A99" w:rsidRPr="004D0835">
        <w:rPr>
          <w:rFonts w:ascii="Arial" w:eastAsia="Arial" w:hAnsi="Arial" w:cs="Arial"/>
          <w:b/>
          <w:bCs/>
          <w:sz w:val="22"/>
          <w:szCs w:val="22"/>
          <w:lang w:val="ro-RO"/>
        </w:rPr>
        <w:t xml:space="preserve"> B</w:t>
      </w:r>
      <w:r w:rsidR="00A2000A">
        <w:rPr>
          <w:rFonts w:ascii="Arial" w:eastAsia="Arial" w:hAnsi="Arial" w:cs="Arial"/>
          <w:b/>
          <w:bCs/>
          <w:sz w:val="22"/>
          <w:szCs w:val="22"/>
          <w:lang w:val="ro-RO"/>
        </w:rPr>
        <w:t>â</w:t>
      </w:r>
      <w:r w:rsidR="00363F4F">
        <w:rPr>
          <w:rFonts w:ascii="Arial" w:eastAsia="Arial" w:hAnsi="Arial" w:cs="Arial"/>
          <w:b/>
          <w:bCs/>
          <w:sz w:val="22"/>
          <w:szCs w:val="22"/>
          <w:lang w:val="ro-RO"/>
        </w:rPr>
        <w:t>rla</w:t>
      </w:r>
      <w:r w:rsidR="003F07BB" w:rsidRPr="004D0835">
        <w:rPr>
          <w:rFonts w:ascii="Arial" w:eastAsia="Arial" w:hAnsi="Arial" w:cs="Arial"/>
          <w:b/>
          <w:bCs/>
          <w:sz w:val="22"/>
          <w:szCs w:val="22"/>
          <w:lang w:val="ro-RO"/>
        </w:rPr>
        <w:t xml:space="preserve">, </w:t>
      </w:r>
      <w:r w:rsidR="00195774" w:rsidRPr="004D0835">
        <w:rPr>
          <w:rFonts w:ascii="Arial" w:eastAsia="Arial" w:hAnsi="Arial" w:cs="Arial"/>
          <w:b/>
          <w:bCs/>
          <w:sz w:val="22"/>
          <w:szCs w:val="22"/>
          <w:lang w:val="ro-RO"/>
        </w:rPr>
        <w:t xml:space="preserve">județul </w:t>
      </w:r>
      <w:r w:rsidR="00363F4F">
        <w:rPr>
          <w:rFonts w:ascii="Arial" w:eastAsia="Arial" w:hAnsi="Arial" w:cs="Arial"/>
          <w:b/>
          <w:bCs/>
          <w:sz w:val="22"/>
          <w:szCs w:val="22"/>
          <w:lang w:val="ro-RO"/>
        </w:rPr>
        <w:t>Argeș</w:t>
      </w:r>
      <w:r w:rsidRPr="004D0835">
        <w:rPr>
          <w:rFonts w:ascii="Arial" w:eastAsia="Arial" w:hAnsi="Arial" w:cs="Arial"/>
          <w:b/>
          <w:sz w:val="22"/>
          <w:szCs w:val="22"/>
          <w:lang w:val="ro-RO"/>
        </w:rPr>
        <w:t xml:space="preserve">: </w:t>
      </w:r>
    </w:p>
    <w:p w14:paraId="7A2C9596" w14:textId="77777777" w:rsidR="000407D6" w:rsidRPr="004D0835" w:rsidRDefault="000407D6" w:rsidP="00052A21">
      <w:pPr>
        <w:jc w:val="both"/>
        <w:rPr>
          <w:rFonts w:ascii="Arial" w:eastAsia="Arial" w:hAnsi="Arial" w:cs="Arial"/>
          <w:sz w:val="22"/>
          <w:szCs w:val="22"/>
          <w:lang w:val="ro-RO"/>
        </w:rPr>
      </w:pPr>
    </w:p>
    <w:p w14:paraId="48155ACE" w14:textId="6EBC65B4" w:rsidR="00B35123" w:rsidRPr="004D0835" w:rsidRDefault="009E2D91" w:rsidP="00581CE3">
      <w:pPr>
        <w:jc w:val="both"/>
        <w:rPr>
          <w:rFonts w:ascii="Arial" w:hAnsi="Arial" w:cs="Arial"/>
          <w:sz w:val="22"/>
          <w:szCs w:val="22"/>
          <w:lang w:val="ro-RO"/>
        </w:rPr>
      </w:pPr>
      <w:r w:rsidRPr="004D0835">
        <w:rPr>
          <w:rFonts w:ascii="Arial" w:hAnsi="Arial" w:cs="Arial"/>
          <w:sz w:val="22"/>
          <w:szCs w:val="22"/>
          <w:lang w:val="ro-RO"/>
        </w:rPr>
        <w:t>Ca urmare a unei avarii înregistrate la Stația de Reglare Măsurare</w:t>
      </w:r>
      <w:r w:rsidR="00FA17DC" w:rsidRPr="004D0835">
        <w:rPr>
          <w:rFonts w:ascii="Arial" w:hAnsi="Arial" w:cs="Arial"/>
          <w:sz w:val="22"/>
          <w:szCs w:val="22"/>
          <w:lang w:val="ro-RO"/>
        </w:rPr>
        <w:t>,</w:t>
      </w:r>
      <w:r w:rsidRPr="004D0835">
        <w:rPr>
          <w:rFonts w:ascii="Arial" w:hAnsi="Arial" w:cs="Arial"/>
          <w:sz w:val="22"/>
          <w:szCs w:val="22"/>
          <w:lang w:val="ro-RO"/>
        </w:rPr>
        <w:t xml:space="preserve"> </w:t>
      </w:r>
      <w:r w:rsidR="00FA17DC" w:rsidRPr="004D0835">
        <w:rPr>
          <w:rFonts w:ascii="Arial" w:hAnsi="Arial" w:cs="Arial"/>
          <w:sz w:val="22"/>
          <w:szCs w:val="22"/>
          <w:lang w:val="ro-RO"/>
        </w:rPr>
        <w:t>aparținând</w:t>
      </w:r>
      <w:r w:rsidRPr="004D0835">
        <w:rPr>
          <w:rFonts w:ascii="Arial" w:hAnsi="Arial" w:cs="Arial"/>
          <w:sz w:val="22"/>
          <w:szCs w:val="22"/>
          <w:lang w:val="ro-RO"/>
        </w:rPr>
        <w:t xml:space="preserve"> </w:t>
      </w:r>
      <w:r w:rsidR="00E039CC" w:rsidRPr="004D0835">
        <w:rPr>
          <w:rFonts w:ascii="Arial" w:hAnsi="Arial" w:cs="Arial"/>
          <w:sz w:val="22"/>
          <w:szCs w:val="22"/>
          <w:lang w:val="ro-RO"/>
        </w:rPr>
        <w:t>OMV Petrom</w:t>
      </w:r>
      <w:r w:rsidR="00551188" w:rsidRPr="004D0835">
        <w:rPr>
          <w:rFonts w:ascii="Arial" w:hAnsi="Arial" w:cs="Arial"/>
          <w:sz w:val="22"/>
          <w:szCs w:val="22"/>
          <w:lang w:val="ro-RO"/>
        </w:rPr>
        <w:t xml:space="preserve">, </w:t>
      </w:r>
      <w:r w:rsidR="008F4AFA">
        <w:rPr>
          <w:rFonts w:ascii="Arial" w:hAnsi="Arial" w:cs="Arial"/>
          <w:sz w:val="22"/>
          <w:szCs w:val="22"/>
          <w:lang w:val="ro-RO"/>
        </w:rPr>
        <w:t xml:space="preserve">montată la intrarea în sistemul de distribuție operat de Distrigaz Sud Rețele care alimentează cu gaze naturale </w:t>
      </w:r>
      <w:r w:rsidR="005C2F63">
        <w:rPr>
          <w:rFonts w:ascii="Arial" w:hAnsi="Arial" w:cs="Arial"/>
          <w:sz w:val="22"/>
          <w:szCs w:val="22"/>
          <w:lang w:val="ro-RO"/>
        </w:rPr>
        <w:t>clienții din l</w:t>
      </w:r>
      <w:r w:rsidR="003F07BB" w:rsidRPr="004D0835">
        <w:rPr>
          <w:rFonts w:ascii="Arial" w:hAnsi="Arial" w:cs="Arial"/>
          <w:sz w:val="22"/>
          <w:szCs w:val="22"/>
          <w:lang w:val="ro-RO"/>
        </w:rPr>
        <w:t xml:space="preserve">ocalitatea </w:t>
      </w:r>
      <w:r w:rsidR="007E09AC" w:rsidRPr="004D0835">
        <w:rPr>
          <w:rFonts w:ascii="Arial" w:hAnsi="Arial" w:cs="Arial"/>
          <w:sz w:val="22"/>
          <w:szCs w:val="22"/>
          <w:lang w:val="ro-RO"/>
        </w:rPr>
        <w:t>B</w:t>
      </w:r>
      <w:r w:rsidR="00670970">
        <w:rPr>
          <w:rFonts w:ascii="Arial" w:hAnsi="Arial" w:cs="Arial"/>
          <w:sz w:val="22"/>
          <w:szCs w:val="22"/>
          <w:lang w:val="ro-RO"/>
        </w:rPr>
        <w:t>ârla,</w:t>
      </w:r>
      <w:r w:rsidR="003F07BB" w:rsidRPr="004D0835">
        <w:rPr>
          <w:rFonts w:ascii="Arial" w:hAnsi="Arial" w:cs="Arial"/>
          <w:sz w:val="22"/>
          <w:szCs w:val="22"/>
          <w:lang w:val="ro-RO"/>
        </w:rPr>
        <w:t xml:space="preserve"> </w:t>
      </w:r>
      <w:r w:rsidR="00195774" w:rsidRPr="004D0835">
        <w:rPr>
          <w:rFonts w:ascii="Arial" w:eastAsia="Arial" w:hAnsi="Arial" w:cs="Arial"/>
          <w:sz w:val="22"/>
          <w:szCs w:val="22"/>
          <w:lang w:val="ro-RO"/>
        </w:rPr>
        <w:t xml:space="preserve">județul </w:t>
      </w:r>
      <w:r w:rsidR="00670970">
        <w:rPr>
          <w:rFonts w:ascii="Arial" w:eastAsia="Arial" w:hAnsi="Arial" w:cs="Arial"/>
          <w:sz w:val="22"/>
          <w:szCs w:val="22"/>
          <w:lang w:val="ro-RO"/>
        </w:rPr>
        <w:t>Argeș</w:t>
      </w:r>
      <w:r w:rsidR="00A25EB1" w:rsidRPr="004D0835">
        <w:rPr>
          <w:rFonts w:ascii="Arial" w:hAnsi="Arial" w:cs="Arial"/>
          <w:sz w:val="22"/>
          <w:szCs w:val="22"/>
          <w:lang w:val="ro-RO"/>
        </w:rPr>
        <w:t>,</w:t>
      </w:r>
      <w:r w:rsidR="008F4C8F" w:rsidRPr="004D0835">
        <w:rPr>
          <w:rFonts w:ascii="Arial" w:hAnsi="Arial" w:cs="Arial"/>
          <w:sz w:val="22"/>
          <w:szCs w:val="22"/>
          <w:lang w:val="ro-RO"/>
        </w:rPr>
        <w:t xml:space="preserve"> </w:t>
      </w:r>
      <w:r w:rsidR="008F4C8F" w:rsidRPr="004D0835">
        <w:rPr>
          <w:rFonts w:ascii="Arial" w:hAnsi="Arial" w:cs="Arial"/>
          <w:b/>
          <w:bCs/>
          <w:sz w:val="22"/>
          <w:szCs w:val="22"/>
          <w:lang w:val="ro-RO"/>
        </w:rPr>
        <w:t>Distrigaz Sud Rețele</w:t>
      </w:r>
      <w:r w:rsidR="00A25EB1" w:rsidRPr="004D0835">
        <w:rPr>
          <w:rFonts w:ascii="Arial" w:hAnsi="Arial" w:cs="Arial"/>
          <w:sz w:val="22"/>
          <w:szCs w:val="22"/>
          <w:lang w:val="ro-RO"/>
        </w:rPr>
        <w:t xml:space="preserve"> </w:t>
      </w:r>
      <w:r w:rsidR="00A25EB1" w:rsidRPr="004D0835">
        <w:rPr>
          <w:rFonts w:ascii="Arial" w:hAnsi="Arial" w:cs="Arial"/>
          <w:b/>
          <w:bCs/>
          <w:sz w:val="22"/>
          <w:szCs w:val="22"/>
          <w:lang w:val="ro-RO"/>
        </w:rPr>
        <w:t xml:space="preserve">a </w:t>
      </w:r>
      <w:r w:rsidR="00270673" w:rsidRPr="004D0835">
        <w:rPr>
          <w:rFonts w:ascii="Arial" w:hAnsi="Arial" w:cs="Arial"/>
          <w:b/>
          <w:bCs/>
          <w:sz w:val="22"/>
          <w:szCs w:val="22"/>
          <w:lang w:val="ro-RO"/>
        </w:rPr>
        <w:t xml:space="preserve">fost nevoită să </w:t>
      </w:r>
      <w:r w:rsidR="00CA76FF" w:rsidRPr="004D0835">
        <w:rPr>
          <w:rFonts w:ascii="Arial" w:hAnsi="Arial" w:cs="Arial"/>
          <w:b/>
          <w:bCs/>
          <w:sz w:val="22"/>
          <w:szCs w:val="22"/>
          <w:lang w:val="ro-RO"/>
        </w:rPr>
        <w:t>întrerup</w:t>
      </w:r>
      <w:r w:rsidR="00270673" w:rsidRPr="004D0835">
        <w:rPr>
          <w:rFonts w:ascii="Arial" w:hAnsi="Arial" w:cs="Arial"/>
          <w:b/>
          <w:bCs/>
          <w:sz w:val="22"/>
          <w:szCs w:val="22"/>
          <w:lang w:val="ro-RO"/>
        </w:rPr>
        <w:t xml:space="preserve">ă </w:t>
      </w:r>
      <w:r w:rsidR="00CA76FF" w:rsidRPr="004D0835">
        <w:rPr>
          <w:rFonts w:ascii="Arial" w:hAnsi="Arial" w:cs="Arial"/>
          <w:b/>
          <w:bCs/>
          <w:sz w:val="22"/>
          <w:szCs w:val="22"/>
          <w:lang w:val="ro-RO"/>
        </w:rPr>
        <w:t>temporar</w:t>
      </w:r>
      <w:r w:rsidR="00A25EB1" w:rsidRPr="004D0835">
        <w:rPr>
          <w:rFonts w:ascii="Arial" w:eastAsia="Arial" w:hAnsi="Arial" w:cs="Arial"/>
          <w:b/>
          <w:bCs/>
          <w:sz w:val="22"/>
          <w:szCs w:val="22"/>
          <w:lang w:val="ro-RO"/>
        </w:rPr>
        <w:t xml:space="preserve"> alimentarea cu gaze naturale în </w:t>
      </w:r>
      <w:r w:rsidR="004D0835" w:rsidRPr="004D0835">
        <w:rPr>
          <w:rFonts w:ascii="Arial" w:eastAsia="Arial" w:hAnsi="Arial" w:cs="Arial"/>
          <w:b/>
          <w:bCs/>
          <w:sz w:val="22"/>
          <w:szCs w:val="22"/>
          <w:lang w:val="ro-RO"/>
        </w:rPr>
        <w:t>localitate</w:t>
      </w:r>
      <w:r w:rsidR="00A25EB1" w:rsidRPr="004D0835">
        <w:rPr>
          <w:rFonts w:ascii="Arial" w:eastAsia="Arial" w:hAnsi="Arial" w:cs="Arial"/>
          <w:b/>
          <w:bCs/>
          <w:sz w:val="22"/>
          <w:szCs w:val="22"/>
          <w:lang w:val="ro-RO"/>
        </w:rPr>
        <w:t xml:space="preserve"> </w:t>
      </w:r>
      <w:r w:rsidR="006B475B">
        <w:rPr>
          <w:rFonts w:ascii="Arial" w:eastAsia="Arial" w:hAnsi="Arial" w:cs="Arial"/>
          <w:b/>
          <w:bCs/>
          <w:sz w:val="22"/>
          <w:szCs w:val="22"/>
          <w:lang w:val="ro-RO"/>
        </w:rPr>
        <w:t xml:space="preserve">în cursul zilei de </w:t>
      </w:r>
      <w:r w:rsidR="009113A6" w:rsidRPr="004D0835">
        <w:rPr>
          <w:rFonts w:ascii="Arial" w:eastAsia="Arial" w:hAnsi="Arial" w:cs="Arial"/>
          <w:b/>
          <w:bCs/>
          <w:sz w:val="22"/>
          <w:szCs w:val="22"/>
          <w:lang w:val="ro-RO"/>
        </w:rPr>
        <w:t>astăzi</w:t>
      </w:r>
      <w:r w:rsidR="00A25EB1" w:rsidRPr="004D0835">
        <w:rPr>
          <w:rFonts w:ascii="Arial" w:eastAsia="Arial" w:hAnsi="Arial" w:cs="Arial"/>
          <w:b/>
          <w:bCs/>
          <w:sz w:val="22"/>
          <w:szCs w:val="22"/>
          <w:lang w:val="ro-RO"/>
        </w:rPr>
        <w:t xml:space="preserve">, </w:t>
      </w:r>
      <w:r w:rsidR="00195774" w:rsidRPr="004D0835">
        <w:rPr>
          <w:rFonts w:ascii="Arial" w:eastAsia="Arial" w:hAnsi="Arial" w:cs="Arial"/>
          <w:b/>
          <w:bCs/>
          <w:sz w:val="22"/>
          <w:szCs w:val="22"/>
          <w:lang w:val="ro-RO"/>
        </w:rPr>
        <w:t>2</w:t>
      </w:r>
      <w:r w:rsidR="004D0835" w:rsidRPr="004D0835">
        <w:rPr>
          <w:rFonts w:ascii="Arial" w:eastAsia="Arial" w:hAnsi="Arial" w:cs="Arial"/>
          <w:b/>
          <w:bCs/>
          <w:sz w:val="22"/>
          <w:szCs w:val="22"/>
          <w:lang w:val="ro-RO"/>
        </w:rPr>
        <w:t>3</w:t>
      </w:r>
      <w:r w:rsidR="006F13EE" w:rsidRPr="004D0835">
        <w:rPr>
          <w:rFonts w:ascii="Arial" w:eastAsia="Arial" w:hAnsi="Arial" w:cs="Arial"/>
          <w:b/>
          <w:bCs/>
          <w:sz w:val="22"/>
          <w:szCs w:val="22"/>
          <w:lang w:val="ro-RO"/>
        </w:rPr>
        <w:t xml:space="preserve"> </w:t>
      </w:r>
      <w:r w:rsidR="004D0835" w:rsidRPr="004D0835">
        <w:rPr>
          <w:rFonts w:ascii="Arial" w:eastAsia="Arial" w:hAnsi="Arial" w:cs="Arial"/>
          <w:b/>
          <w:bCs/>
          <w:sz w:val="22"/>
          <w:szCs w:val="22"/>
          <w:lang w:val="ro-RO"/>
        </w:rPr>
        <w:t>februarie 2025.</w:t>
      </w:r>
    </w:p>
    <w:p w14:paraId="5C1EAB5B" w14:textId="650D2865" w:rsidR="00E10C26" w:rsidRPr="004D0835" w:rsidRDefault="00DF6BB5" w:rsidP="00581CE3">
      <w:pPr>
        <w:jc w:val="both"/>
        <w:rPr>
          <w:rFonts w:ascii="Arial" w:hAnsi="Arial" w:cs="Arial"/>
          <w:sz w:val="22"/>
          <w:szCs w:val="22"/>
          <w:lang w:val="ro-RO"/>
        </w:rPr>
      </w:pPr>
      <w:r w:rsidRPr="004D0835">
        <w:rPr>
          <w:rFonts w:ascii="Arial" w:hAnsi="Arial" w:cs="Arial"/>
          <w:sz w:val="22"/>
          <w:szCs w:val="22"/>
          <w:lang w:val="ro-RO"/>
        </w:rPr>
        <w:t xml:space="preserve"> </w:t>
      </w:r>
    </w:p>
    <w:p w14:paraId="0FE040F6" w14:textId="1E1DB433" w:rsidR="009D5F3A" w:rsidRPr="004D0835" w:rsidRDefault="00EF585C" w:rsidP="0068056E">
      <w:pPr>
        <w:jc w:val="both"/>
        <w:rPr>
          <w:rFonts w:ascii="Arial" w:eastAsia="Arial" w:hAnsi="Arial" w:cs="Arial"/>
          <w:bCs/>
          <w:sz w:val="22"/>
          <w:szCs w:val="22"/>
          <w:lang w:val="ro-RO"/>
        </w:rPr>
      </w:pPr>
      <w:r w:rsidRPr="004D0835">
        <w:rPr>
          <w:rFonts w:ascii="Arial" w:eastAsia="Arial" w:hAnsi="Arial" w:cs="Arial"/>
          <w:sz w:val="22"/>
          <w:szCs w:val="22"/>
          <w:lang w:val="ro-RO"/>
        </w:rPr>
        <w:t xml:space="preserve">În urma acestei </w:t>
      </w:r>
      <w:r w:rsidR="00D154C9" w:rsidRPr="004D0835">
        <w:rPr>
          <w:rFonts w:ascii="Arial" w:eastAsia="Arial" w:hAnsi="Arial" w:cs="Arial"/>
          <w:sz w:val="22"/>
          <w:szCs w:val="22"/>
          <w:lang w:val="ro-RO"/>
        </w:rPr>
        <w:t>întreruperi neplanificate</w:t>
      </w:r>
      <w:r w:rsidRPr="004D0835">
        <w:rPr>
          <w:rFonts w:ascii="Arial" w:eastAsia="Arial" w:hAnsi="Arial" w:cs="Arial"/>
          <w:sz w:val="22"/>
          <w:szCs w:val="22"/>
          <w:lang w:val="ro-RO"/>
        </w:rPr>
        <w:t>,</w:t>
      </w:r>
      <w:r w:rsidR="000A67D5" w:rsidRPr="004D0835">
        <w:rPr>
          <w:rFonts w:ascii="Arial" w:eastAsia="Arial" w:hAnsi="Arial" w:cs="Arial"/>
          <w:sz w:val="22"/>
          <w:szCs w:val="22"/>
          <w:lang w:val="ro-RO"/>
        </w:rPr>
        <w:t xml:space="preserve"> sunt </w:t>
      </w:r>
      <w:r w:rsidR="00D326C6" w:rsidRPr="004D0835">
        <w:rPr>
          <w:rFonts w:ascii="Arial" w:eastAsia="Arial" w:hAnsi="Arial" w:cs="Arial"/>
          <w:sz w:val="22"/>
          <w:szCs w:val="22"/>
          <w:lang w:val="ro-RO"/>
        </w:rPr>
        <w:t xml:space="preserve">afectați </w:t>
      </w:r>
      <w:r w:rsidR="00032685">
        <w:rPr>
          <w:rFonts w:ascii="Arial" w:eastAsia="Arial" w:hAnsi="Arial" w:cs="Arial"/>
          <w:b/>
          <w:bCs/>
          <w:sz w:val="22"/>
          <w:szCs w:val="22"/>
          <w:lang w:val="ro-RO"/>
        </w:rPr>
        <w:t>155</w:t>
      </w:r>
      <w:r w:rsidR="00217BF5" w:rsidRPr="004D0835">
        <w:rPr>
          <w:rFonts w:ascii="Arial" w:eastAsia="Arial" w:hAnsi="Arial" w:cs="Arial"/>
          <w:b/>
          <w:sz w:val="22"/>
          <w:szCs w:val="22"/>
          <w:lang w:val="ro-RO"/>
        </w:rPr>
        <w:t xml:space="preserve"> de clienți casnici și </w:t>
      </w:r>
      <w:r w:rsidR="00032685">
        <w:rPr>
          <w:rFonts w:ascii="Arial" w:eastAsia="Arial" w:hAnsi="Arial" w:cs="Arial"/>
          <w:b/>
          <w:sz w:val="22"/>
          <w:szCs w:val="22"/>
          <w:lang w:val="ro-RO"/>
        </w:rPr>
        <w:t>8</w:t>
      </w:r>
      <w:r w:rsidR="004D0835" w:rsidRPr="004D0835">
        <w:rPr>
          <w:rFonts w:ascii="Arial" w:eastAsia="Arial" w:hAnsi="Arial" w:cs="Arial"/>
          <w:b/>
          <w:sz w:val="22"/>
          <w:szCs w:val="22"/>
          <w:lang w:val="ro-RO"/>
        </w:rPr>
        <w:t xml:space="preserve"> clienți </w:t>
      </w:r>
      <w:r w:rsidR="00217BF5" w:rsidRPr="004D0835">
        <w:rPr>
          <w:rFonts w:ascii="Arial" w:eastAsia="Arial" w:hAnsi="Arial" w:cs="Arial"/>
          <w:b/>
          <w:sz w:val="22"/>
          <w:szCs w:val="22"/>
          <w:lang w:val="ro-RO"/>
        </w:rPr>
        <w:t>non</w:t>
      </w:r>
      <w:r w:rsidR="00033112" w:rsidRPr="004D0835">
        <w:rPr>
          <w:rFonts w:ascii="Arial" w:eastAsia="Arial" w:hAnsi="Arial" w:cs="Arial"/>
          <w:b/>
          <w:sz w:val="22"/>
          <w:szCs w:val="22"/>
          <w:lang w:val="ro-RO"/>
        </w:rPr>
        <w:t>-</w:t>
      </w:r>
      <w:r w:rsidR="00217BF5" w:rsidRPr="004D0835">
        <w:rPr>
          <w:rFonts w:ascii="Arial" w:eastAsia="Arial" w:hAnsi="Arial" w:cs="Arial"/>
          <w:b/>
          <w:sz w:val="22"/>
          <w:szCs w:val="22"/>
          <w:lang w:val="ro-RO"/>
        </w:rPr>
        <w:t>casnici</w:t>
      </w:r>
      <w:r w:rsidR="004D0835" w:rsidRPr="004D0835">
        <w:rPr>
          <w:rFonts w:ascii="Arial" w:eastAsia="Arial" w:hAnsi="Arial" w:cs="Arial"/>
          <w:b/>
          <w:sz w:val="22"/>
          <w:szCs w:val="22"/>
          <w:lang w:val="ro-RO"/>
        </w:rPr>
        <w:t>.</w:t>
      </w:r>
    </w:p>
    <w:p w14:paraId="3888866D" w14:textId="77777777" w:rsidR="001D189A" w:rsidRPr="004D0835" w:rsidRDefault="001D189A" w:rsidP="0068056E">
      <w:pPr>
        <w:jc w:val="both"/>
        <w:rPr>
          <w:rFonts w:ascii="Arial" w:hAnsi="Arial" w:cs="Arial"/>
          <w:b/>
          <w:bCs/>
          <w:sz w:val="22"/>
          <w:szCs w:val="22"/>
          <w:lang w:val="ro-RO"/>
        </w:rPr>
      </w:pPr>
    </w:p>
    <w:p w14:paraId="08AA00CD" w14:textId="6A7F6D68" w:rsidR="00581CE3" w:rsidRPr="004D0835" w:rsidRDefault="00581CE3" w:rsidP="00970DC8">
      <w:pPr>
        <w:jc w:val="both"/>
        <w:rPr>
          <w:rFonts w:ascii="Arial" w:eastAsia="Arial" w:hAnsi="Arial" w:cs="Arial"/>
          <w:b/>
          <w:bCs/>
          <w:sz w:val="22"/>
          <w:szCs w:val="22"/>
          <w:lang w:val="ro-RO"/>
        </w:rPr>
      </w:pPr>
      <w:r w:rsidRPr="004D0835">
        <w:rPr>
          <w:rFonts w:ascii="Arial" w:eastAsia="Arial" w:hAnsi="Arial" w:cs="Arial"/>
          <w:b/>
          <w:bCs/>
          <w:sz w:val="22"/>
          <w:szCs w:val="22"/>
          <w:lang w:val="ro-RO"/>
        </w:rPr>
        <w:t xml:space="preserve">Reluarea alimentării cu gaze naturale </w:t>
      </w:r>
      <w:r w:rsidRPr="004D0835">
        <w:rPr>
          <w:rFonts w:ascii="Arial" w:eastAsia="Arial" w:hAnsi="Arial" w:cs="Arial"/>
          <w:sz w:val="22"/>
          <w:szCs w:val="22"/>
          <w:lang w:val="ro-RO"/>
        </w:rPr>
        <w:t xml:space="preserve">a clienților afectați se va face </w:t>
      </w:r>
      <w:r w:rsidR="00070068" w:rsidRPr="004D0835">
        <w:rPr>
          <w:rFonts w:ascii="Arial" w:eastAsia="Arial" w:hAnsi="Arial" w:cs="Arial"/>
          <w:sz w:val="22"/>
          <w:szCs w:val="22"/>
          <w:lang w:val="ro-RO"/>
        </w:rPr>
        <w:t>după remedierea defectului</w:t>
      </w:r>
      <w:r w:rsidR="004D0835" w:rsidRPr="004D0835">
        <w:rPr>
          <w:rFonts w:ascii="Arial" w:eastAsia="Arial" w:hAnsi="Arial" w:cs="Arial"/>
          <w:sz w:val="22"/>
          <w:szCs w:val="22"/>
          <w:lang w:val="ro-RO"/>
        </w:rPr>
        <w:t xml:space="preserve"> la stația de reglare măsurare, </w:t>
      </w:r>
      <w:r w:rsidR="00070068" w:rsidRPr="004D0835">
        <w:rPr>
          <w:rFonts w:ascii="Arial" w:eastAsia="Arial" w:hAnsi="Arial" w:cs="Arial"/>
          <w:sz w:val="22"/>
          <w:szCs w:val="22"/>
          <w:lang w:val="ro-RO"/>
        </w:rPr>
        <w:t>de către OMV Petrom,</w:t>
      </w:r>
      <w:r w:rsidR="00070068" w:rsidRPr="004D0835">
        <w:rPr>
          <w:rFonts w:ascii="Arial" w:eastAsia="Arial" w:hAnsi="Arial" w:cs="Arial"/>
          <w:b/>
          <w:bCs/>
          <w:sz w:val="22"/>
          <w:szCs w:val="22"/>
          <w:lang w:val="ro-RO"/>
        </w:rPr>
        <w:t xml:space="preserve"> </w:t>
      </w:r>
      <w:r w:rsidRPr="004D0835">
        <w:rPr>
          <w:rFonts w:ascii="Arial" w:eastAsia="Arial" w:hAnsi="Arial" w:cs="Arial"/>
          <w:b/>
          <w:bCs/>
          <w:sz w:val="22"/>
          <w:szCs w:val="22"/>
          <w:lang w:val="ro-RO"/>
        </w:rPr>
        <w:t xml:space="preserve">în cursul zilei de </w:t>
      </w:r>
      <w:r w:rsidR="00332F42" w:rsidRPr="004D0835">
        <w:rPr>
          <w:rFonts w:ascii="Arial" w:eastAsia="Arial" w:hAnsi="Arial" w:cs="Arial"/>
          <w:b/>
          <w:bCs/>
          <w:sz w:val="22"/>
          <w:szCs w:val="22"/>
          <w:lang w:val="ro-RO"/>
        </w:rPr>
        <w:t>astăzi</w:t>
      </w:r>
      <w:r w:rsidRPr="004D0835">
        <w:rPr>
          <w:rFonts w:ascii="Arial" w:eastAsia="Arial" w:hAnsi="Arial" w:cs="Arial"/>
          <w:b/>
          <w:bCs/>
          <w:sz w:val="22"/>
          <w:szCs w:val="22"/>
          <w:lang w:val="ro-RO"/>
        </w:rPr>
        <w:t xml:space="preserve">, </w:t>
      </w:r>
      <w:r w:rsidR="00195774" w:rsidRPr="004D0835">
        <w:rPr>
          <w:rFonts w:ascii="Arial" w:eastAsia="Arial" w:hAnsi="Arial" w:cs="Arial"/>
          <w:b/>
          <w:bCs/>
          <w:sz w:val="22"/>
          <w:szCs w:val="22"/>
          <w:lang w:val="ro-RO"/>
        </w:rPr>
        <w:t>2</w:t>
      </w:r>
      <w:r w:rsidR="004D0835" w:rsidRPr="004D0835">
        <w:rPr>
          <w:rFonts w:ascii="Arial" w:eastAsia="Arial" w:hAnsi="Arial" w:cs="Arial"/>
          <w:b/>
          <w:bCs/>
          <w:sz w:val="22"/>
          <w:szCs w:val="22"/>
          <w:lang w:val="ro-RO"/>
        </w:rPr>
        <w:t>3</w:t>
      </w:r>
      <w:r w:rsidR="00906B83" w:rsidRPr="004D0835">
        <w:rPr>
          <w:rFonts w:ascii="Arial" w:eastAsia="Arial" w:hAnsi="Arial" w:cs="Arial"/>
          <w:b/>
          <w:bCs/>
          <w:sz w:val="22"/>
          <w:szCs w:val="22"/>
          <w:lang w:val="ro-RO"/>
        </w:rPr>
        <w:t xml:space="preserve"> </w:t>
      </w:r>
      <w:r w:rsidR="004D0835" w:rsidRPr="004D0835">
        <w:rPr>
          <w:rFonts w:ascii="Arial" w:eastAsia="Arial" w:hAnsi="Arial" w:cs="Arial"/>
          <w:b/>
          <w:bCs/>
          <w:sz w:val="22"/>
          <w:szCs w:val="22"/>
          <w:lang w:val="ro-RO"/>
        </w:rPr>
        <w:t>februarie 2025</w:t>
      </w:r>
      <w:r w:rsidR="00B41FDD" w:rsidRPr="004D0835">
        <w:rPr>
          <w:rFonts w:ascii="Arial" w:eastAsia="Arial" w:hAnsi="Arial" w:cs="Arial"/>
          <w:b/>
          <w:bCs/>
          <w:sz w:val="22"/>
          <w:szCs w:val="22"/>
          <w:lang w:val="ro-RO"/>
        </w:rPr>
        <w:t xml:space="preserve">, </w:t>
      </w:r>
      <w:r w:rsidR="006B475B">
        <w:rPr>
          <w:rFonts w:ascii="Arial" w:eastAsia="Arial" w:hAnsi="Arial" w:cs="Arial"/>
          <w:b/>
          <w:bCs/>
          <w:sz w:val="22"/>
          <w:szCs w:val="22"/>
          <w:lang w:val="ro-RO"/>
        </w:rPr>
        <w:t xml:space="preserve">începând cu </w:t>
      </w:r>
      <w:r w:rsidR="004D0835">
        <w:rPr>
          <w:rFonts w:ascii="Arial" w:eastAsia="Arial" w:hAnsi="Arial" w:cs="Arial"/>
          <w:b/>
          <w:bCs/>
          <w:sz w:val="22"/>
          <w:szCs w:val="22"/>
          <w:lang w:val="ro-RO"/>
        </w:rPr>
        <w:t>o</w:t>
      </w:r>
      <w:r w:rsidR="004D0835" w:rsidRPr="004D0835">
        <w:rPr>
          <w:rFonts w:ascii="Arial" w:eastAsia="Arial" w:hAnsi="Arial" w:cs="Arial"/>
          <w:b/>
          <w:bCs/>
          <w:sz w:val="22"/>
          <w:szCs w:val="22"/>
          <w:lang w:val="ro-RO"/>
        </w:rPr>
        <w:t>ra 1</w:t>
      </w:r>
      <w:r w:rsidR="006B475B">
        <w:rPr>
          <w:rFonts w:ascii="Arial" w:eastAsia="Arial" w:hAnsi="Arial" w:cs="Arial"/>
          <w:b/>
          <w:bCs/>
          <w:sz w:val="22"/>
          <w:szCs w:val="22"/>
          <w:lang w:val="ro-RO"/>
        </w:rPr>
        <w:t>6</w:t>
      </w:r>
      <w:r w:rsidR="004D0835" w:rsidRPr="004D0835">
        <w:rPr>
          <w:rFonts w:ascii="Arial" w:eastAsia="Arial" w:hAnsi="Arial" w:cs="Arial"/>
          <w:b/>
          <w:bCs/>
          <w:sz w:val="22"/>
          <w:szCs w:val="22"/>
          <w:lang w:val="ro-RO"/>
        </w:rPr>
        <w:t>.00</w:t>
      </w:r>
      <w:r w:rsidR="002C5929" w:rsidRPr="004D0835">
        <w:rPr>
          <w:rFonts w:ascii="Arial" w:eastAsia="Arial" w:hAnsi="Arial" w:cs="Arial"/>
          <w:b/>
          <w:bCs/>
          <w:sz w:val="22"/>
          <w:szCs w:val="22"/>
          <w:lang w:val="ro-RO"/>
        </w:rPr>
        <w:t>.</w:t>
      </w:r>
    </w:p>
    <w:p w14:paraId="71E37AFF" w14:textId="77777777" w:rsidR="00052A21" w:rsidRPr="004D0835" w:rsidRDefault="00052A21" w:rsidP="00052A21">
      <w:pPr>
        <w:jc w:val="both"/>
        <w:rPr>
          <w:rFonts w:ascii="Arial" w:eastAsia="Arial" w:hAnsi="Arial" w:cs="Arial"/>
          <w:sz w:val="22"/>
          <w:szCs w:val="22"/>
          <w:lang w:val="ro-RO"/>
        </w:rPr>
      </w:pPr>
    </w:p>
    <w:p w14:paraId="05AFB7B6" w14:textId="77777777" w:rsidR="006328F1" w:rsidRPr="004D0835" w:rsidRDefault="006328F1" w:rsidP="006328F1">
      <w:pPr>
        <w:spacing w:line="240" w:lineRule="auto"/>
        <w:jc w:val="both"/>
        <w:rPr>
          <w:rFonts w:ascii="Arial" w:eastAsia="Arial" w:hAnsi="Arial" w:cs="Arial"/>
          <w:b/>
          <w:sz w:val="22"/>
          <w:szCs w:val="22"/>
          <w:lang w:val="ro-RO"/>
        </w:rPr>
      </w:pPr>
      <w:r w:rsidRPr="004D0835">
        <w:rPr>
          <w:rFonts w:ascii="Arial" w:eastAsia="Arial" w:hAnsi="Arial" w:cs="Arial"/>
          <w:sz w:val="22"/>
          <w:szCs w:val="22"/>
          <w:lang w:val="ro-RO"/>
        </w:rPr>
        <w:t xml:space="preserve">După reluarea alimentării cu gaze naturale, în cazul în care clienții simt miros de gaze, sunt rugați </w:t>
      </w:r>
      <w:r w:rsidRPr="004D0835">
        <w:rPr>
          <w:rFonts w:ascii="Arial" w:eastAsia="Arial" w:hAnsi="Arial" w:cs="Arial"/>
          <w:b/>
          <w:sz w:val="22"/>
          <w:szCs w:val="22"/>
          <w:lang w:val="ro-RO"/>
        </w:rPr>
        <w:t>să apeleze Centrul de Apeluri și Depanaj Urgențe Gaze la numerele de telefon: 021 9281, 031 9031 sau 0800 877 778, să 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4D0835" w:rsidRDefault="00052A21" w:rsidP="006328F1">
      <w:pPr>
        <w:spacing w:line="240" w:lineRule="auto"/>
        <w:ind w:right="2"/>
        <w:jc w:val="both"/>
        <w:rPr>
          <w:rFonts w:ascii="Arial" w:eastAsia="Arial" w:hAnsi="Arial" w:cs="Arial"/>
          <w:b/>
          <w:sz w:val="22"/>
          <w:szCs w:val="22"/>
          <w:lang w:val="ro-RO"/>
        </w:rPr>
      </w:pPr>
    </w:p>
    <w:p w14:paraId="5C3D9AF3" w14:textId="77777777" w:rsidR="00052A21" w:rsidRPr="004D0835" w:rsidRDefault="00052A21" w:rsidP="00052A21">
      <w:pPr>
        <w:jc w:val="both"/>
        <w:rPr>
          <w:rFonts w:ascii="Arial" w:eastAsia="Arial" w:hAnsi="Arial" w:cs="Arial"/>
          <w:sz w:val="22"/>
          <w:szCs w:val="22"/>
          <w:lang w:val="ro-RO"/>
        </w:rPr>
      </w:pPr>
    </w:p>
    <w:p w14:paraId="426E3152" w14:textId="4DF4A8FA" w:rsidR="00052A21" w:rsidRPr="004D0835" w:rsidRDefault="00052A21" w:rsidP="00052A21">
      <w:pPr>
        <w:jc w:val="both"/>
        <w:rPr>
          <w:rFonts w:ascii="Arial" w:eastAsia="Arial" w:hAnsi="Arial" w:cs="Arial"/>
          <w:sz w:val="22"/>
          <w:szCs w:val="22"/>
          <w:lang w:val="ro-RO"/>
        </w:rPr>
      </w:pPr>
      <w:r w:rsidRPr="004D0835">
        <w:rPr>
          <w:rFonts w:ascii="Arial" w:eastAsia="Arial" w:hAnsi="Arial" w:cs="Arial"/>
          <w:sz w:val="22"/>
          <w:szCs w:val="22"/>
          <w:lang w:val="ro-RO"/>
        </w:rPr>
        <w:t xml:space="preserve">Ne cerem scuze pentru </w:t>
      </w:r>
      <w:r w:rsidR="004E1C8E" w:rsidRPr="004D0835">
        <w:rPr>
          <w:rFonts w:ascii="Arial" w:eastAsia="Arial" w:hAnsi="Arial" w:cs="Arial"/>
          <w:sz w:val="22"/>
          <w:szCs w:val="22"/>
          <w:lang w:val="ro-RO"/>
        </w:rPr>
        <w:t>disconfortul creat</w:t>
      </w:r>
      <w:r w:rsidRPr="004D0835">
        <w:rPr>
          <w:rFonts w:ascii="Arial" w:eastAsia="Arial" w:hAnsi="Arial" w:cs="Arial"/>
          <w:sz w:val="22"/>
          <w:szCs w:val="22"/>
          <w:lang w:val="ro-RO"/>
        </w:rPr>
        <w:t xml:space="preserve"> clienților noștri și le mulțumim pentru înțelegere.</w:t>
      </w:r>
    </w:p>
    <w:p w14:paraId="1866F6DA" w14:textId="77777777" w:rsidR="00052A21" w:rsidRPr="004D0835" w:rsidRDefault="00052A21" w:rsidP="00052A21">
      <w:pPr>
        <w:jc w:val="both"/>
        <w:rPr>
          <w:rFonts w:ascii="Arial" w:eastAsia="Arial" w:hAnsi="Arial" w:cs="Arial"/>
          <w:sz w:val="22"/>
          <w:szCs w:val="22"/>
          <w:lang w:val="ro-RO"/>
        </w:rPr>
      </w:pPr>
    </w:p>
    <w:p w14:paraId="4118B76D" w14:textId="77777777" w:rsidR="00052A21" w:rsidRPr="004D0835" w:rsidRDefault="00052A21" w:rsidP="00052A21">
      <w:pPr>
        <w:jc w:val="both"/>
        <w:rPr>
          <w:rFonts w:ascii="Arial" w:eastAsia="Arial" w:hAnsi="Arial" w:cs="Arial"/>
          <w:sz w:val="22"/>
          <w:szCs w:val="22"/>
          <w:lang w:val="ro-RO"/>
        </w:rPr>
      </w:pPr>
    </w:p>
    <w:p w14:paraId="6C41AD35" w14:textId="77777777" w:rsidR="00052A21" w:rsidRPr="004D0835" w:rsidRDefault="00052A21" w:rsidP="00052A21">
      <w:pPr>
        <w:jc w:val="both"/>
        <w:rPr>
          <w:rFonts w:ascii="Arial" w:eastAsia="Arial" w:hAnsi="Arial" w:cs="Arial"/>
          <w:sz w:val="22"/>
          <w:szCs w:val="22"/>
          <w:lang w:val="ro-RO"/>
        </w:rPr>
      </w:pPr>
    </w:p>
    <w:p w14:paraId="2E9EB793" w14:textId="77777777" w:rsidR="00052A21" w:rsidRPr="004D0835" w:rsidRDefault="00052A21" w:rsidP="00052A21">
      <w:pPr>
        <w:jc w:val="both"/>
        <w:rPr>
          <w:rFonts w:ascii="Arial" w:eastAsia="Arial" w:hAnsi="Arial" w:cs="Arial"/>
          <w:sz w:val="22"/>
          <w:szCs w:val="22"/>
          <w:lang w:val="ro-RO"/>
        </w:rPr>
      </w:pPr>
      <w:r w:rsidRPr="004D0835">
        <w:rPr>
          <w:rFonts w:ascii="Arial" w:eastAsia="Arial" w:hAnsi="Arial" w:cs="Arial"/>
          <w:sz w:val="22"/>
          <w:szCs w:val="22"/>
          <w:lang w:val="ro-RO"/>
        </w:rPr>
        <w:t>Biroul de Presă</w:t>
      </w:r>
    </w:p>
    <w:p w14:paraId="19F55CD8" w14:textId="77777777" w:rsidR="00052A21" w:rsidRPr="004D0835" w:rsidRDefault="00052A21" w:rsidP="00052A21">
      <w:pPr>
        <w:jc w:val="both"/>
        <w:rPr>
          <w:rFonts w:ascii="Arial" w:eastAsia="Arial" w:hAnsi="Arial" w:cs="Arial"/>
          <w:sz w:val="22"/>
          <w:szCs w:val="22"/>
          <w:lang w:val="ro-RO"/>
        </w:rPr>
      </w:pPr>
      <w:r w:rsidRPr="004D0835">
        <w:rPr>
          <w:rFonts w:ascii="Arial" w:eastAsia="Arial" w:hAnsi="Arial" w:cs="Arial"/>
          <w:sz w:val="22"/>
          <w:szCs w:val="22"/>
          <w:lang w:val="ro-RO"/>
        </w:rPr>
        <w:t>Distrigaz Sud Rețele</w:t>
      </w:r>
    </w:p>
    <w:p w14:paraId="74F78728" w14:textId="77777777" w:rsidR="00052A21" w:rsidRPr="004D0835" w:rsidRDefault="00052A21" w:rsidP="00052A21">
      <w:pPr>
        <w:jc w:val="both"/>
        <w:rPr>
          <w:rFonts w:ascii="Arial" w:eastAsia="Arial" w:hAnsi="Arial" w:cs="Arial"/>
          <w:sz w:val="22"/>
          <w:szCs w:val="22"/>
          <w:lang w:val="ro-RO"/>
        </w:rPr>
      </w:pPr>
    </w:p>
    <w:p w14:paraId="57090EAE" w14:textId="77777777" w:rsidR="00052A21" w:rsidRPr="004D0835" w:rsidRDefault="00052A21" w:rsidP="00052A21">
      <w:pPr>
        <w:jc w:val="both"/>
        <w:rPr>
          <w:rFonts w:ascii="Arial" w:eastAsia="Arial" w:hAnsi="Arial" w:cs="Arial"/>
          <w:sz w:val="22"/>
          <w:szCs w:val="22"/>
          <w:lang w:val="ro-RO"/>
        </w:rPr>
      </w:pPr>
    </w:p>
    <w:p w14:paraId="254B6EAB" w14:textId="77777777" w:rsidR="00D70A0F" w:rsidRPr="004D0835" w:rsidRDefault="00D70A0F" w:rsidP="00052A21">
      <w:pPr>
        <w:jc w:val="both"/>
        <w:rPr>
          <w:rFonts w:ascii="Arial" w:eastAsia="Arial" w:hAnsi="Arial" w:cs="Arial"/>
          <w:sz w:val="22"/>
          <w:szCs w:val="22"/>
          <w:lang w:val="ro-RO"/>
        </w:rPr>
      </w:pPr>
    </w:p>
    <w:p w14:paraId="3501CB09" w14:textId="77777777" w:rsidR="00D70A0F" w:rsidRPr="004D0835" w:rsidRDefault="00D70A0F" w:rsidP="00052A21">
      <w:pPr>
        <w:jc w:val="both"/>
        <w:rPr>
          <w:rFonts w:ascii="Arial" w:eastAsia="Arial" w:hAnsi="Arial" w:cs="Arial"/>
          <w:sz w:val="22"/>
          <w:szCs w:val="22"/>
          <w:lang w:val="ro-RO"/>
        </w:rPr>
      </w:pPr>
    </w:p>
    <w:p w14:paraId="660988B4" w14:textId="77777777" w:rsidR="00052A21" w:rsidRPr="004D0835" w:rsidRDefault="00052A21" w:rsidP="00052A21">
      <w:pPr>
        <w:jc w:val="both"/>
        <w:rPr>
          <w:rFonts w:ascii="Arial" w:eastAsia="Arial" w:hAnsi="Arial" w:cs="Arial"/>
          <w:sz w:val="22"/>
          <w:szCs w:val="22"/>
          <w:lang w:val="ro-RO"/>
        </w:rPr>
      </w:pPr>
    </w:p>
    <w:p w14:paraId="0A0B5C28" w14:textId="77777777" w:rsidR="00724E4A" w:rsidRPr="004D0835" w:rsidRDefault="00724E4A" w:rsidP="00724E4A">
      <w:pPr>
        <w:jc w:val="both"/>
        <w:rPr>
          <w:lang w:val="ro-RO"/>
        </w:rPr>
      </w:pPr>
      <w:bookmarkStart w:id="0" w:name="_heading=h.gjdgxs" w:colFirst="0" w:colLast="0"/>
      <w:bookmarkEnd w:id="0"/>
      <w:r w:rsidRPr="004D083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4D0835" w:rsidRDefault="003D0A5B" w:rsidP="00724E4A">
      <w:pPr>
        <w:jc w:val="both"/>
        <w:rPr>
          <w:lang w:val="ro-RO"/>
        </w:rPr>
      </w:pPr>
    </w:p>
    <w:sectPr w:rsidR="003D0A5B" w:rsidRPr="004D0835"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BEFCB" w14:textId="77777777" w:rsidR="00DB47E3" w:rsidRDefault="00DB47E3" w:rsidP="003D0A5B">
      <w:pPr>
        <w:spacing w:line="240" w:lineRule="auto"/>
      </w:pPr>
      <w:r>
        <w:separator/>
      </w:r>
    </w:p>
  </w:endnote>
  <w:endnote w:type="continuationSeparator" w:id="0">
    <w:p w14:paraId="0B1550BA" w14:textId="77777777" w:rsidR="00DB47E3" w:rsidRDefault="00DB47E3"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F1F19" w14:textId="77777777" w:rsidR="00DB47E3" w:rsidRDefault="00DB47E3" w:rsidP="003D0A5B">
      <w:pPr>
        <w:spacing w:line="240" w:lineRule="auto"/>
      </w:pPr>
      <w:r>
        <w:separator/>
      </w:r>
    </w:p>
  </w:footnote>
  <w:footnote w:type="continuationSeparator" w:id="0">
    <w:p w14:paraId="4B43A98B" w14:textId="77777777" w:rsidR="00DB47E3" w:rsidRDefault="00DB47E3"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16FE"/>
    <w:rsid w:val="00021881"/>
    <w:rsid w:val="000246B9"/>
    <w:rsid w:val="00032685"/>
    <w:rsid w:val="00032B52"/>
    <w:rsid w:val="00033112"/>
    <w:rsid w:val="000407D6"/>
    <w:rsid w:val="00041457"/>
    <w:rsid w:val="00041CA5"/>
    <w:rsid w:val="00042774"/>
    <w:rsid w:val="000443E6"/>
    <w:rsid w:val="00050600"/>
    <w:rsid w:val="000526E8"/>
    <w:rsid w:val="00052A21"/>
    <w:rsid w:val="000547F3"/>
    <w:rsid w:val="00070068"/>
    <w:rsid w:val="00084628"/>
    <w:rsid w:val="00084F63"/>
    <w:rsid w:val="000872E2"/>
    <w:rsid w:val="000938BD"/>
    <w:rsid w:val="00093F0A"/>
    <w:rsid w:val="000A67D5"/>
    <w:rsid w:val="000B39CC"/>
    <w:rsid w:val="000B3B3C"/>
    <w:rsid w:val="000B535B"/>
    <w:rsid w:val="000C0333"/>
    <w:rsid w:val="000D0689"/>
    <w:rsid w:val="000D4960"/>
    <w:rsid w:val="000E5546"/>
    <w:rsid w:val="000E6361"/>
    <w:rsid w:val="000F7E6C"/>
    <w:rsid w:val="0010555E"/>
    <w:rsid w:val="00106F3C"/>
    <w:rsid w:val="00107BC3"/>
    <w:rsid w:val="00112E91"/>
    <w:rsid w:val="00114E3A"/>
    <w:rsid w:val="001209C4"/>
    <w:rsid w:val="001211E7"/>
    <w:rsid w:val="001219D5"/>
    <w:rsid w:val="00123365"/>
    <w:rsid w:val="00124FBB"/>
    <w:rsid w:val="00131C82"/>
    <w:rsid w:val="00133C5A"/>
    <w:rsid w:val="001346DE"/>
    <w:rsid w:val="00134C06"/>
    <w:rsid w:val="00135377"/>
    <w:rsid w:val="00146910"/>
    <w:rsid w:val="00155BFF"/>
    <w:rsid w:val="0016453D"/>
    <w:rsid w:val="00171A1E"/>
    <w:rsid w:val="00172478"/>
    <w:rsid w:val="001727FE"/>
    <w:rsid w:val="00173341"/>
    <w:rsid w:val="001757DD"/>
    <w:rsid w:val="001774A5"/>
    <w:rsid w:val="00177A32"/>
    <w:rsid w:val="00193EE0"/>
    <w:rsid w:val="00195774"/>
    <w:rsid w:val="001A17BF"/>
    <w:rsid w:val="001A3995"/>
    <w:rsid w:val="001A6F28"/>
    <w:rsid w:val="001B1733"/>
    <w:rsid w:val="001B1C6E"/>
    <w:rsid w:val="001B57E1"/>
    <w:rsid w:val="001B73A9"/>
    <w:rsid w:val="001C1B39"/>
    <w:rsid w:val="001C3E58"/>
    <w:rsid w:val="001C4828"/>
    <w:rsid w:val="001C6F51"/>
    <w:rsid w:val="001C77E9"/>
    <w:rsid w:val="001C7BF8"/>
    <w:rsid w:val="001D189A"/>
    <w:rsid w:val="001E5B67"/>
    <w:rsid w:val="001F1312"/>
    <w:rsid w:val="001F1D34"/>
    <w:rsid w:val="00200BA8"/>
    <w:rsid w:val="0021479B"/>
    <w:rsid w:val="00217BF5"/>
    <w:rsid w:val="0023376F"/>
    <w:rsid w:val="00235C56"/>
    <w:rsid w:val="00235F17"/>
    <w:rsid w:val="00243FE9"/>
    <w:rsid w:val="00254C94"/>
    <w:rsid w:val="0025710F"/>
    <w:rsid w:val="00270595"/>
    <w:rsid w:val="00270673"/>
    <w:rsid w:val="00274B48"/>
    <w:rsid w:val="00286404"/>
    <w:rsid w:val="00287DAF"/>
    <w:rsid w:val="002A0B96"/>
    <w:rsid w:val="002A1114"/>
    <w:rsid w:val="002A21E2"/>
    <w:rsid w:val="002C5929"/>
    <w:rsid w:val="002C5DAF"/>
    <w:rsid w:val="002D7629"/>
    <w:rsid w:val="002E0985"/>
    <w:rsid w:val="002E244F"/>
    <w:rsid w:val="002E3239"/>
    <w:rsid w:val="002E5AFC"/>
    <w:rsid w:val="002E7762"/>
    <w:rsid w:val="002E7A04"/>
    <w:rsid w:val="002F21E2"/>
    <w:rsid w:val="002F730F"/>
    <w:rsid w:val="00312134"/>
    <w:rsid w:val="00320E7F"/>
    <w:rsid w:val="00332F42"/>
    <w:rsid w:val="003340AE"/>
    <w:rsid w:val="00341BD7"/>
    <w:rsid w:val="00350CB0"/>
    <w:rsid w:val="0035645C"/>
    <w:rsid w:val="00363521"/>
    <w:rsid w:val="00363F4F"/>
    <w:rsid w:val="00364E95"/>
    <w:rsid w:val="003666A2"/>
    <w:rsid w:val="003713CB"/>
    <w:rsid w:val="00376D00"/>
    <w:rsid w:val="003800AC"/>
    <w:rsid w:val="00386B71"/>
    <w:rsid w:val="0038750C"/>
    <w:rsid w:val="00391061"/>
    <w:rsid w:val="00393FE7"/>
    <w:rsid w:val="00396975"/>
    <w:rsid w:val="003A65B1"/>
    <w:rsid w:val="003B07C7"/>
    <w:rsid w:val="003B2AAD"/>
    <w:rsid w:val="003B5209"/>
    <w:rsid w:val="003B5DBF"/>
    <w:rsid w:val="003B6768"/>
    <w:rsid w:val="003C2466"/>
    <w:rsid w:val="003C3A5C"/>
    <w:rsid w:val="003C431A"/>
    <w:rsid w:val="003C4DC9"/>
    <w:rsid w:val="003C7A7F"/>
    <w:rsid w:val="003D0A5B"/>
    <w:rsid w:val="003E1715"/>
    <w:rsid w:val="003E6D07"/>
    <w:rsid w:val="003F07BB"/>
    <w:rsid w:val="003F12C7"/>
    <w:rsid w:val="003F7E93"/>
    <w:rsid w:val="00400B0D"/>
    <w:rsid w:val="0040421A"/>
    <w:rsid w:val="004076ED"/>
    <w:rsid w:val="004171BE"/>
    <w:rsid w:val="004328CA"/>
    <w:rsid w:val="0043634C"/>
    <w:rsid w:val="00443587"/>
    <w:rsid w:val="00467223"/>
    <w:rsid w:val="0047103D"/>
    <w:rsid w:val="00473685"/>
    <w:rsid w:val="004770B3"/>
    <w:rsid w:val="00477911"/>
    <w:rsid w:val="004805AB"/>
    <w:rsid w:val="00484614"/>
    <w:rsid w:val="0049402E"/>
    <w:rsid w:val="004A60F8"/>
    <w:rsid w:val="004A7180"/>
    <w:rsid w:val="004A7CDB"/>
    <w:rsid w:val="004B2C18"/>
    <w:rsid w:val="004D0835"/>
    <w:rsid w:val="004D4AFA"/>
    <w:rsid w:val="004D619C"/>
    <w:rsid w:val="004D7E3F"/>
    <w:rsid w:val="004E002A"/>
    <w:rsid w:val="004E1C8E"/>
    <w:rsid w:val="004F30DB"/>
    <w:rsid w:val="004F3BBE"/>
    <w:rsid w:val="004F6203"/>
    <w:rsid w:val="005003B0"/>
    <w:rsid w:val="005043C9"/>
    <w:rsid w:val="00504960"/>
    <w:rsid w:val="00504EA0"/>
    <w:rsid w:val="005109C4"/>
    <w:rsid w:val="00510D95"/>
    <w:rsid w:val="0052001B"/>
    <w:rsid w:val="00520581"/>
    <w:rsid w:val="00524124"/>
    <w:rsid w:val="00524C96"/>
    <w:rsid w:val="00540BCF"/>
    <w:rsid w:val="00543E4A"/>
    <w:rsid w:val="00545992"/>
    <w:rsid w:val="00551188"/>
    <w:rsid w:val="005527C8"/>
    <w:rsid w:val="00563CE7"/>
    <w:rsid w:val="005671C2"/>
    <w:rsid w:val="0057215B"/>
    <w:rsid w:val="0057509B"/>
    <w:rsid w:val="005816DC"/>
    <w:rsid w:val="00581CE3"/>
    <w:rsid w:val="005918D9"/>
    <w:rsid w:val="005A1552"/>
    <w:rsid w:val="005B2146"/>
    <w:rsid w:val="005C130D"/>
    <w:rsid w:val="005C2F63"/>
    <w:rsid w:val="005C5BF9"/>
    <w:rsid w:val="005D1B86"/>
    <w:rsid w:val="005E03BA"/>
    <w:rsid w:val="005E172B"/>
    <w:rsid w:val="005E2BDB"/>
    <w:rsid w:val="005F00F3"/>
    <w:rsid w:val="005F1FD3"/>
    <w:rsid w:val="005F46F2"/>
    <w:rsid w:val="006048BD"/>
    <w:rsid w:val="00614501"/>
    <w:rsid w:val="00617BE6"/>
    <w:rsid w:val="0062124F"/>
    <w:rsid w:val="006227E1"/>
    <w:rsid w:val="006328F1"/>
    <w:rsid w:val="00632FA1"/>
    <w:rsid w:val="0064248A"/>
    <w:rsid w:val="00643E76"/>
    <w:rsid w:val="006450A2"/>
    <w:rsid w:val="00646298"/>
    <w:rsid w:val="00646EFC"/>
    <w:rsid w:val="00656A4E"/>
    <w:rsid w:val="006664DB"/>
    <w:rsid w:val="006668A9"/>
    <w:rsid w:val="00667252"/>
    <w:rsid w:val="00670970"/>
    <w:rsid w:val="00672AC5"/>
    <w:rsid w:val="006769FF"/>
    <w:rsid w:val="00677EC8"/>
    <w:rsid w:val="0068056E"/>
    <w:rsid w:val="00692103"/>
    <w:rsid w:val="00696F41"/>
    <w:rsid w:val="006A2E50"/>
    <w:rsid w:val="006A6283"/>
    <w:rsid w:val="006A6E79"/>
    <w:rsid w:val="006B15F2"/>
    <w:rsid w:val="006B475B"/>
    <w:rsid w:val="006C2707"/>
    <w:rsid w:val="006C3A05"/>
    <w:rsid w:val="006C600D"/>
    <w:rsid w:val="006E485A"/>
    <w:rsid w:val="006E5D86"/>
    <w:rsid w:val="006E62D2"/>
    <w:rsid w:val="006E6B86"/>
    <w:rsid w:val="006F0E99"/>
    <w:rsid w:val="006F13EE"/>
    <w:rsid w:val="006F6DAE"/>
    <w:rsid w:val="00703B17"/>
    <w:rsid w:val="0071139C"/>
    <w:rsid w:val="00711425"/>
    <w:rsid w:val="00711911"/>
    <w:rsid w:val="0071568E"/>
    <w:rsid w:val="00715840"/>
    <w:rsid w:val="007227C8"/>
    <w:rsid w:val="00724E4A"/>
    <w:rsid w:val="00730481"/>
    <w:rsid w:val="00730E50"/>
    <w:rsid w:val="00732D6C"/>
    <w:rsid w:val="00734DA1"/>
    <w:rsid w:val="00736DFB"/>
    <w:rsid w:val="007507E2"/>
    <w:rsid w:val="007605A4"/>
    <w:rsid w:val="0076731C"/>
    <w:rsid w:val="00767A63"/>
    <w:rsid w:val="0077084F"/>
    <w:rsid w:val="00783295"/>
    <w:rsid w:val="0078707A"/>
    <w:rsid w:val="00790CE2"/>
    <w:rsid w:val="00797FA8"/>
    <w:rsid w:val="007C06C8"/>
    <w:rsid w:val="007C08BC"/>
    <w:rsid w:val="007C5C23"/>
    <w:rsid w:val="007D08BF"/>
    <w:rsid w:val="007D2248"/>
    <w:rsid w:val="007D2843"/>
    <w:rsid w:val="007D594C"/>
    <w:rsid w:val="007E019B"/>
    <w:rsid w:val="007E09AC"/>
    <w:rsid w:val="007E1FCC"/>
    <w:rsid w:val="007E69AE"/>
    <w:rsid w:val="007F1578"/>
    <w:rsid w:val="007F584C"/>
    <w:rsid w:val="007F62DC"/>
    <w:rsid w:val="008060DC"/>
    <w:rsid w:val="00816780"/>
    <w:rsid w:val="00834B7A"/>
    <w:rsid w:val="00836AD7"/>
    <w:rsid w:val="008376B4"/>
    <w:rsid w:val="0084010B"/>
    <w:rsid w:val="00845A6F"/>
    <w:rsid w:val="00850E5B"/>
    <w:rsid w:val="0085388B"/>
    <w:rsid w:val="00860198"/>
    <w:rsid w:val="00861559"/>
    <w:rsid w:val="00880EE9"/>
    <w:rsid w:val="0088153A"/>
    <w:rsid w:val="008952EF"/>
    <w:rsid w:val="00897E40"/>
    <w:rsid w:val="008B5093"/>
    <w:rsid w:val="008C427F"/>
    <w:rsid w:val="008D55E6"/>
    <w:rsid w:val="008D79BF"/>
    <w:rsid w:val="008E4741"/>
    <w:rsid w:val="008E4939"/>
    <w:rsid w:val="008E779B"/>
    <w:rsid w:val="008F4AFA"/>
    <w:rsid w:val="008F4C8F"/>
    <w:rsid w:val="008F51E1"/>
    <w:rsid w:val="008F73EA"/>
    <w:rsid w:val="00900400"/>
    <w:rsid w:val="00901134"/>
    <w:rsid w:val="009013BF"/>
    <w:rsid w:val="00901AE7"/>
    <w:rsid w:val="00906B83"/>
    <w:rsid w:val="009113A6"/>
    <w:rsid w:val="009257EB"/>
    <w:rsid w:val="00930EFC"/>
    <w:rsid w:val="00932EF7"/>
    <w:rsid w:val="00936CD2"/>
    <w:rsid w:val="00937D97"/>
    <w:rsid w:val="0094492E"/>
    <w:rsid w:val="0094503E"/>
    <w:rsid w:val="00954900"/>
    <w:rsid w:val="009550CF"/>
    <w:rsid w:val="009563C0"/>
    <w:rsid w:val="0096114F"/>
    <w:rsid w:val="00970DC8"/>
    <w:rsid w:val="00971260"/>
    <w:rsid w:val="009737E5"/>
    <w:rsid w:val="00981B37"/>
    <w:rsid w:val="0098277C"/>
    <w:rsid w:val="00985189"/>
    <w:rsid w:val="00993800"/>
    <w:rsid w:val="009B2012"/>
    <w:rsid w:val="009B454E"/>
    <w:rsid w:val="009C0CE0"/>
    <w:rsid w:val="009D4F21"/>
    <w:rsid w:val="009D5F3A"/>
    <w:rsid w:val="009E2D91"/>
    <w:rsid w:val="009F2729"/>
    <w:rsid w:val="009F610D"/>
    <w:rsid w:val="009F63EC"/>
    <w:rsid w:val="009F69B4"/>
    <w:rsid w:val="00A0240B"/>
    <w:rsid w:val="00A02971"/>
    <w:rsid w:val="00A046BC"/>
    <w:rsid w:val="00A06C93"/>
    <w:rsid w:val="00A07AAC"/>
    <w:rsid w:val="00A10BD1"/>
    <w:rsid w:val="00A12DF1"/>
    <w:rsid w:val="00A13D40"/>
    <w:rsid w:val="00A2000A"/>
    <w:rsid w:val="00A200EF"/>
    <w:rsid w:val="00A24F04"/>
    <w:rsid w:val="00A25EB1"/>
    <w:rsid w:val="00A31149"/>
    <w:rsid w:val="00A3127A"/>
    <w:rsid w:val="00A33EC9"/>
    <w:rsid w:val="00A47E64"/>
    <w:rsid w:val="00A50473"/>
    <w:rsid w:val="00A546DE"/>
    <w:rsid w:val="00A60B97"/>
    <w:rsid w:val="00A7017E"/>
    <w:rsid w:val="00A96336"/>
    <w:rsid w:val="00A96A50"/>
    <w:rsid w:val="00A96D3A"/>
    <w:rsid w:val="00AB0F17"/>
    <w:rsid w:val="00AB7157"/>
    <w:rsid w:val="00AC2453"/>
    <w:rsid w:val="00AC47A5"/>
    <w:rsid w:val="00AD717A"/>
    <w:rsid w:val="00AE05A3"/>
    <w:rsid w:val="00AE54B4"/>
    <w:rsid w:val="00AE6C64"/>
    <w:rsid w:val="00AF6217"/>
    <w:rsid w:val="00B262C0"/>
    <w:rsid w:val="00B2640E"/>
    <w:rsid w:val="00B26C58"/>
    <w:rsid w:val="00B34CE1"/>
    <w:rsid w:val="00B35123"/>
    <w:rsid w:val="00B41FDD"/>
    <w:rsid w:val="00B433C4"/>
    <w:rsid w:val="00B47504"/>
    <w:rsid w:val="00B47BA9"/>
    <w:rsid w:val="00B51A98"/>
    <w:rsid w:val="00B51B1E"/>
    <w:rsid w:val="00B83371"/>
    <w:rsid w:val="00B83AB0"/>
    <w:rsid w:val="00B83C2A"/>
    <w:rsid w:val="00B96DEE"/>
    <w:rsid w:val="00BA095B"/>
    <w:rsid w:val="00BA6CBA"/>
    <w:rsid w:val="00BC124D"/>
    <w:rsid w:val="00BC1511"/>
    <w:rsid w:val="00BC1D46"/>
    <w:rsid w:val="00BC2110"/>
    <w:rsid w:val="00BC6A99"/>
    <w:rsid w:val="00BD170E"/>
    <w:rsid w:val="00BF0C10"/>
    <w:rsid w:val="00BF6C6F"/>
    <w:rsid w:val="00C0131B"/>
    <w:rsid w:val="00C04B2A"/>
    <w:rsid w:val="00C12832"/>
    <w:rsid w:val="00C22D67"/>
    <w:rsid w:val="00C246ED"/>
    <w:rsid w:val="00C268D7"/>
    <w:rsid w:val="00C32FAC"/>
    <w:rsid w:val="00C36BA4"/>
    <w:rsid w:val="00C376AC"/>
    <w:rsid w:val="00C408E1"/>
    <w:rsid w:val="00C41670"/>
    <w:rsid w:val="00C43962"/>
    <w:rsid w:val="00C43F13"/>
    <w:rsid w:val="00C5222C"/>
    <w:rsid w:val="00C60019"/>
    <w:rsid w:val="00C804EB"/>
    <w:rsid w:val="00C8373E"/>
    <w:rsid w:val="00C86771"/>
    <w:rsid w:val="00C924BE"/>
    <w:rsid w:val="00C93E3B"/>
    <w:rsid w:val="00CA14CD"/>
    <w:rsid w:val="00CA5677"/>
    <w:rsid w:val="00CA63B6"/>
    <w:rsid w:val="00CA76FF"/>
    <w:rsid w:val="00CB56A3"/>
    <w:rsid w:val="00CC10BF"/>
    <w:rsid w:val="00CC3AA2"/>
    <w:rsid w:val="00CC56AB"/>
    <w:rsid w:val="00CD23A5"/>
    <w:rsid w:val="00CD3D39"/>
    <w:rsid w:val="00CD521D"/>
    <w:rsid w:val="00CD55BD"/>
    <w:rsid w:val="00CE0260"/>
    <w:rsid w:val="00CE089E"/>
    <w:rsid w:val="00CE1270"/>
    <w:rsid w:val="00D00190"/>
    <w:rsid w:val="00D0274C"/>
    <w:rsid w:val="00D0315C"/>
    <w:rsid w:val="00D1170A"/>
    <w:rsid w:val="00D136E7"/>
    <w:rsid w:val="00D138BA"/>
    <w:rsid w:val="00D154C9"/>
    <w:rsid w:val="00D16381"/>
    <w:rsid w:val="00D21520"/>
    <w:rsid w:val="00D26891"/>
    <w:rsid w:val="00D326C6"/>
    <w:rsid w:val="00D337EF"/>
    <w:rsid w:val="00D34327"/>
    <w:rsid w:val="00D407D6"/>
    <w:rsid w:val="00D42A6C"/>
    <w:rsid w:val="00D44D5D"/>
    <w:rsid w:val="00D5430B"/>
    <w:rsid w:val="00D630C0"/>
    <w:rsid w:val="00D64B34"/>
    <w:rsid w:val="00D70A0F"/>
    <w:rsid w:val="00D75115"/>
    <w:rsid w:val="00D76707"/>
    <w:rsid w:val="00D7787D"/>
    <w:rsid w:val="00D823B2"/>
    <w:rsid w:val="00D85D8A"/>
    <w:rsid w:val="00D870C9"/>
    <w:rsid w:val="00D90BF5"/>
    <w:rsid w:val="00D92709"/>
    <w:rsid w:val="00D96F97"/>
    <w:rsid w:val="00DA4392"/>
    <w:rsid w:val="00DB2524"/>
    <w:rsid w:val="00DB47E3"/>
    <w:rsid w:val="00DC496B"/>
    <w:rsid w:val="00DD4830"/>
    <w:rsid w:val="00DD6ED6"/>
    <w:rsid w:val="00DE4045"/>
    <w:rsid w:val="00DF61F1"/>
    <w:rsid w:val="00DF6B73"/>
    <w:rsid w:val="00DF6BB5"/>
    <w:rsid w:val="00DF7EE2"/>
    <w:rsid w:val="00E039CC"/>
    <w:rsid w:val="00E10C26"/>
    <w:rsid w:val="00E16F0F"/>
    <w:rsid w:val="00E2509F"/>
    <w:rsid w:val="00E31124"/>
    <w:rsid w:val="00E37905"/>
    <w:rsid w:val="00E44487"/>
    <w:rsid w:val="00E45AF1"/>
    <w:rsid w:val="00E46C34"/>
    <w:rsid w:val="00E54E21"/>
    <w:rsid w:val="00E54E7D"/>
    <w:rsid w:val="00E57082"/>
    <w:rsid w:val="00E570B0"/>
    <w:rsid w:val="00E57DAE"/>
    <w:rsid w:val="00E65445"/>
    <w:rsid w:val="00E7496E"/>
    <w:rsid w:val="00E77B7B"/>
    <w:rsid w:val="00E8443C"/>
    <w:rsid w:val="00E905A9"/>
    <w:rsid w:val="00E93FFF"/>
    <w:rsid w:val="00E94FB2"/>
    <w:rsid w:val="00E9566B"/>
    <w:rsid w:val="00EA7145"/>
    <w:rsid w:val="00EB43A4"/>
    <w:rsid w:val="00EB7D9E"/>
    <w:rsid w:val="00EC392F"/>
    <w:rsid w:val="00EC6E1F"/>
    <w:rsid w:val="00EC7F97"/>
    <w:rsid w:val="00EE6A46"/>
    <w:rsid w:val="00EF332C"/>
    <w:rsid w:val="00EF585C"/>
    <w:rsid w:val="00EF62B8"/>
    <w:rsid w:val="00EF7F5F"/>
    <w:rsid w:val="00F00414"/>
    <w:rsid w:val="00F0173F"/>
    <w:rsid w:val="00F04541"/>
    <w:rsid w:val="00F05CB5"/>
    <w:rsid w:val="00F05F34"/>
    <w:rsid w:val="00F107F8"/>
    <w:rsid w:val="00F11476"/>
    <w:rsid w:val="00F11D89"/>
    <w:rsid w:val="00F15EF3"/>
    <w:rsid w:val="00F261B9"/>
    <w:rsid w:val="00F27CFC"/>
    <w:rsid w:val="00F328C5"/>
    <w:rsid w:val="00F42823"/>
    <w:rsid w:val="00F44353"/>
    <w:rsid w:val="00F57055"/>
    <w:rsid w:val="00F60DCF"/>
    <w:rsid w:val="00F618C5"/>
    <w:rsid w:val="00F668F3"/>
    <w:rsid w:val="00F7729C"/>
    <w:rsid w:val="00F8173D"/>
    <w:rsid w:val="00F96BD5"/>
    <w:rsid w:val="00FA17DC"/>
    <w:rsid w:val="00FD21CB"/>
    <w:rsid w:val="00FD54DA"/>
    <w:rsid w:val="00FE1B77"/>
    <w:rsid w:val="00FE294A"/>
    <w:rsid w:val="00FF220A"/>
    <w:rsid w:val="00FF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34096">
      <w:bodyDiv w:val="1"/>
      <w:marLeft w:val="0"/>
      <w:marRight w:val="0"/>
      <w:marTop w:val="0"/>
      <w:marBottom w:val="0"/>
      <w:divBdr>
        <w:top w:val="none" w:sz="0" w:space="0" w:color="auto"/>
        <w:left w:val="none" w:sz="0" w:space="0" w:color="auto"/>
        <w:bottom w:val="none" w:sz="0" w:space="0" w:color="auto"/>
        <w:right w:val="none" w:sz="0" w:space="0" w:color="auto"/>
      </w:divBdr>
    </w:div>
    <w:div w:id="300774570">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19903158">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614412701">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45864857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1990092289">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1755</Characters>
  <Application>Microsoft Office Word</Application>
  <DocSecurity>4</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2</cp:revision>
  <dcterms:created xsi:type="dcterms:W3CDTF">2025-02-24T07:09:00Z</dcterms:created>
  <dcterms:modified xsi:type="dcterms:W3CDTF">2025-02-24T07:09:00Z</dcterms:modified>
</cp:coreProperties>
</file>