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4A96C4C" w:rsidR="00052A21" w:rsidRPr="00035953" w:rsidRDefault="00142B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A195414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E66FD">
        <w:rPr>
          <w:rFonts w:ascii="Arial" w:eastAsia="Arial" w:hAnsi="Arial" w:cs="Arial"/>
          <w:sz w:val="22"/>
          <w:szCs w:val="22"/>
          <w:lang w:val="ro-RO"/>
        </w:rPr>
        <w:t>în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>localitatea Toderița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FEBA8F5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hAnsi="Arial" w:cs="Arial"/>
          <w:sz w:val="22"/>
          <w:szCs w:val="22"/>
          <w:lang w:val="ro-RO"/>
        </w:rPr>
        <w:t>pe strada Principală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142B0D">
        <w:rPr>
          <w:rFonts w:ascii="Arial" w:hAnsi="Arial" w:cs="Arial"/>
          <w:sz w:val="22"/>
          <w:szCs w:val="22"/>
          <w:lang w:val="ro-RO"/>
        </w:rPr>
        <w:t>localitatea Toderița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142B0D">
        <w:rPr>
          <w:rFonts w:ascii="Arial" w:eastAsia="Arial" w:hAnsi="Arial" w:cs="Arial"/>
          <w:sz w:val="22"/>
          <w:szCs w:val="22"/>
          <w:lang w:val="ro-RO"/>
        </w:rPr>
        <w:t>Brașov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>1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592294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92294">
        <w:rPr>
          <w:rFonts w:ascii="Arial" w:eastAsia="Arial" w:hAnsi="Arial" w:cs="Arial"/>
          <w:b/>
          <w:sz w:val="22"/>
          <w:szCs w:val="22"/>
          <w:lang w:val="ro-RO"/>
        </w:rPr>
        <w:t>16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2394708" w14:textId="7296A0D6" w:rsidR="004041AA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773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92294">
        <w:rPr>
          <w:rFonts w:ascii="Arial" w:eastAsia="Arial" w:hAnsi="Arial" w:cs="Arial"/>
          <w:b/>
          <w:bCs/>
          <w:sz w:val="22"/>
          <w:szCs w:val="22"/>
          <w:lang w:val="ro-RO"/>
        </w:rPr>
        <w:t>69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592294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3E66FD">
        <w:rPr>
          <w:rFonts w:ascii="Arial" w:hAnsi="Arial" w:cs="Arial"/>
          <w:sz w:val="22"/>
          <w:szCs w:val="22"/>
          <w:lang w:val="ro-RO"/>
        </w:rPr>
        <w:t>în</w:t>
      </w:r>
      <w:r w:rsidR="003E66FD">
        <w:rPr>
          <w:rFonts w:ascii="Arial" w:hAnsi="Arial" w:cs="Arial"/>
          <w:sz w:val="22"/>
          <w:szCs w:val="22"/>
          <w:lang w:val="ro-RO"/>
        </w:rPr>
        <w:t xml:space="preserve"> localitatea Toderița</w:t>
      </w:r>
      <w:r w:rsidR="003E66FD">
        <w:rPr>
          <w:rFonts w:ascii="Arial" w:eastAsia="Arial" w:hAnsi="Arial" w:cs="Arial"/>
          <w:sz w:val="22"/>
          <w:szCs w:val="22"/>
          <w:lang w:val="ro-RO"/>
        </w:rPr>
        <w:t>, județul Brașov</w:t>
      </w:r>
      <w:r w:rsidR="003E66FD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CAE3641" w14:textId="77777777" w:rsidR="003E66FD" w:rsidRDefault="003E66FD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2DD7955F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>1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592294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67D6" w14:textId="77777777" w:rsidR="00AB5465" w:rsidRDefault="00AB5465" w:rsidP="003D0A5B">
      <w:pPr>
        <w:spacing w:line="240" w:lineRule="auto"/>
      </w:pPr>
      <w:r>
        <w:separator/>
      </w:r>
    </w:p>
  </w:endnote>
  <w:endnote w:type="continuationSeparator" w:id="0">
    <w:p w14:paraId="2A6D9382" w14:textId="77777777" w:rsidR="00AB5465" w:rsidRDefault="00AB546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6683" w14:textId="77777777" w:rsidR="00AB5465" w:rsidRDefault="00AB5465" w:rsidP="003D0A5B">
      <w:pPr>
        <w:spacing w:line="240" w:lineRule="auto"/>
      </w:pPr>
      <w:r>
        <w:separator/>
      </w:r>
    </w:p>
  </w:footnote>
  <w:footnote w:type="continuationSeparator" w:id="0">
    <w:p w14:paraId="47588D0E" w14:textId="77777777" w:rsidR="00AB5465" w:rsidRDefault="00AB546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41AF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3540"/>
    <w:rsid w:val="00554933"/>
    <w:rsid w:val="00563CE7"/>
    <w:rsid w:val="005671C2"/>
    <w:rsid w:val="0057509B"/>
    <w:rsid w:val="005816DC"/>
    <w:rsid w:val="00581CE3"/>
    <w:rsid w:val="0059142F"/>
    <w:rsid w:val="005918D9"/>
    <w:rsid w:val="00592294"/>
    <w:rsid w:val="005A155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6F3"/>
    <w:rsid w:val="00656A4E"/>
    <w:rsid w:val="006572EF"/>
    <w:rsid w:val="0065793C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77017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2B5"/>
    <w:rsid w:val="00C5222C"/>
    <w:rsid w:val="00C537F9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2025-04-01T12:23:00Z</dcterms:created>
  <dcterms:modified xsi:type="dcterms:W3CDTF">2025-04-01T12:27:00Z</dcterms:modified>
</cp:coreProperties>
</file>